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-346577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27.3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730E5B">
        <w:rPr>
          <w:b w:val="0"/>
          <w:color w:val="00B0F0"/>
          <w:sz w:val="40"/>
          <w:szCs w:val="40"/>
          <w:u w:val="thick"/>
        </w:rPr>
        <w:t xml:space="preserve">Info                   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 </w:t>
      </w:r>
      <w:r w:rsidR="006C6F58">
        <w:rPr>
          <w:b w:val="0"/>
          <w:color w:val="00B0F0"/>
          <w:sz w:val="20"/>
          <w:u w:val="thick"/>
        </w:rPr>
        <w:t>März</w:t>
      </w:r>
      <w:r w:rsidR="000735AD" w:rsidRPr="000735AD">
        <w:rPr>
          <w:b w:val="0"/>
          <w:color w:val="00B0F0"/>
          <w:sz w:val="20"/>
          <w:u w:val="thick"/>
        </w:rPr>
        <w:t xml:space="preserve"> </w:t>
      </w:r>
      <w:r w:rsidR="00360C8D">
        <w:rPr>
          <w:b w:val="0"/>
          <w:color w:val="00B0F0"/>
          <w:sz w:val="20"/>
          <w:u w:val="thick"/>
        </w:rPr>
        <w:t>2018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A37AE9" w:rsidRPr="001E2086" w:rsidRDefault="006C6F58" w:rsidP="00C97E32">
      <w:pPr>
        <w:shd w:val="clear" w:color="auto" w:fill="FFFFFF"/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7"/>
          <w:sz w:val="40"/>
          <w:szCs w:val="40"/>
        </w:rPr>
      </w:pPr>
      <w:r w:rsidRPr="001E2086">
        <w:rPr>
          <w:rFonts w:ascii="Arial Narrow" w:hAnsi="Arial Narrow"/>
          <w:b/>
          <w:color w:val="000000" w:themeColor="text1"/>
          <w:spacing w:val="7"/>
          <w:sz w:val="40"/>
          <w:szCs w:val="40"/>
        </w:rPr>
        <w:t xml:space="preserve">Weinfrühling </w:t>
      </w:r>
      <w:r w:rsidR="001E2086" w:rsidRPr="001E2086">
        <w:rPr>
          <w:rFonts w:ascii="Arial Narrow" w:hAnsi="Arial Narrow"/>
          <w:b/>
          <w:color w:val="000000" w:themeColor="text1"/>
          <w:spacing w:val="7"/>
          <w:sz w:val="40"/>
          <w:szCs w:val="40"/>
        </w:rPr>
        <w:t>Bergstraße: Genuss ist Programm</w:t>
      </w:r>
    </w:p>
    <w:p w:rsidR="000239CA" w:rsidRDefault="000239CA" w:rsidP="00C97E32">
      <w:pPr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-4"/>
          <w:sz w:val="30"/>
          <w:szCs w:val="30"/>
        </w:rPr>
      </w:pPr>
    </w:p>
    <w:p w:rsidR="00731E90" w:rsidRPr="00C7674F" w:rsidRDefault="009C4718" w:rsidP="00875E52">
      <w:pPr>
        <w:spacing w:before="120" w:line="320" w:lineRule="atLeast"/>
        <w:ind w:left="709"/>
        <w:rPr>
          <w:rFonts w:ascii="Arial Narrow" w:hAnsi="Arial Narrow"/>
          <w:b/>
          <w:color w:val="000000" w:themeColor="text1"/>
          <w:spacing w:val="-4"/>
          <w:sz w:val="30"/>
          <w:szCs w:val="30"/>
        </w:rPr>
      </w:pPr>
      <w:r w:rsidRPr="00C7674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Weintreff: </w:t>
      </w:r>
      <w:r w:rsidR="001E2086" w:rsidRPr="00C7674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Vorverkauf beginnt</w:t>
      </w:r>
      <w:r w:rsidR="00875E52" w:rsidRPr="00C7674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 </w:t>
      </w:r>
      <w:r w:rsidR="0027630F" w:rsidRPr="00C7674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>zum</w:t>
      </w:r>
      <w:r w:rsidR="00875E52" w:rsidRPr="00C7674F">
        <w:rPr>
          <w:rFonts w:ascii="Arial Narrow" w:hAnsi="Arial Narrow"/>
          <w:b/>
          <w:color w:val="000000" w:themeColor="text1"/>
          <w:spacing w:val="-4"/>
          <w:sz w:val="30"/>
          <w:szCs w:val="30"/>
        </w:rPr>
        <w:t xml:space="preserve"> Frühlingsanfang</w:t>
      </w:r>
    </w:p>
    <w:p w:rsidR="00731E90" w:rsidRPr="00C7674F" w:rsidRDefault="00847F17" w:rsidP="00875E52">
      <w:pPr>
        <w:spacing w:before="120" w:line="320" w:lineRule="atLeast"/>
        <w:ind w:left="709"/>
        <w:rPr>
          <w:rStyle w:val="ue2rot"/>
          <w:rFonts w:ascii="Arial Narrow" w:hAnsi="Arial Narrow"/>
          <w:bCs/>
          <w:color w:val="000000" w:themeColor="text1"/>
        </w:rPr>
      </w:pPr>
      <w:r w:rsidRPr="00C7674F">
        <w:rPr>
          <w:rStyle w:val="ue2rot"/>
          <w:rFonts w:ascii="Arial Narrow" w:hAnsi="Arial Narrow"/>
          <w:b/>
          <w:bCs/>
          <w:color w:val="000000" w:themeColor="text1"/>
        </w:rPr>
        <w:t>Bensheim / Hessische Bergstraße</w:t>
      </w:r>
      <w:r w:rsidR="00FD5964" w:rsidRPr="00C7674F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BD72DD" w:rsidRPr="00C7674F">
        <w:rPr>
          <w:rStyle w:val="ue2rot"/>
          <w:rFonts w:ascii="Arial Narrow" w:hAnsi="Arial Narrow"/>
          <w:bCs/>
          <w:color w:val="000000" w:themeColor="text1"/>
        </w:rPr>
        <w:t>Sie fallen sofort auf: Die blühenden Mandel- und Kirschbäume an den Weinberghängen der Hessischen Bergstraße</w:t>
      </w:r>
      <w:r w:rsidR="00DF53CB">
        <w:rPr>
          <w:rStyle w:val="ue2rot"/>
          <w:rFonts w:ascii="Arial Narrow" w:hAnsi="Arial Narrow"/>
          <w:bCs/>
          <w:color w:val="000000" w:themeColor="text1"/>
        </w:rPr>
        <w:t xml:space="preserve"> – weißrosa</w:t>
      </w:r>
      <w:bookmarkStart w:id="0" w:name="_GoBack"/>
      <w:bookmarkEnd w:id="0"/>
      <w:r w:rsidR="00DA1A4A" w:rsidRPr="00C7674F">
        <w:rPr>
          <w:rStyle w:val="ue2rot"/>
          <w:rFonts w:ascii="Arial Narrow" w:hAnsi="Arial Narrow"/>
          <w:bCs/>
          <w:color w:val="000000" w:themeColor="text1"/>
        </w:rPr>
        <w:t xml:space="preserve"> Tupfer in der noch eher mattgrünen Landschaft – Frühling! Und sie wecken die Vorfreude auf den Bergsträßer Weinfrühling, der im April beginnt. Die Veranstaltungswochen</w:t>
      </w:r>
      <w:r w:rsidR="006520E0" w:rsidRPr="00C7674F">
        <w:rPr>
          <w:rStyle w:val="ue2rot"/>
          <w:rFonts w:ascii="Arial Narrow" w:hAnsi="Arial Narrow"/>
          <w:bCs/>
          <w:color w:val="000000" w:themeColor="text1"/>
        </w:rPr>
        <w:t xml:space="preserve"> rund um Wein und Genuss starten</w:t>
      </w:r>
      <w:r w:rsidR="00DA1A4A" w:rsidRPr="00C7674F">
        <w:rPr>
          <w:rStyle w:val="ue2rot"/>
          <w:rFonts w:ascii="Arial Narrow" w:hAnsi="Arial Narrow"/>
          <w:bCs/>
          <w:color w:val="000000" w:themeColor="text1"/>
        </w:rPr>
        <w:t xml:space="preserve"> mit dem Bergsträßer Weintreff (21.04.</w:t>
      </w:r>
      <w:r w:rsidR="006520E0" w:rsidRPr="00C7674F">
        <w:rPr>
          <w:rStyle w:val="ue2rot"/>
          <w:rFonts w:ascii="Arial Narrow" w:hAnsi="Arial Narrow"/>
          <w:bCs/>
          <w:color w:val="000000" w:themeColor="text1"/>
        </w:rPr>
        <w:t>,</w:t>
      </w:r>
      <w:r w:rsidR="00880B99" w:rsidRPr="00C7674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6520E0" w:rsidRPr="00C7674F">
        <w:rPr>
          <w:rFonts w:ascii="Arial Narrow" w:hAnsi="Arial Narrow"/>
          <w:bCs/>
          <w:color w:val="000000" w:themeColor="text1"/>
        </w:rPr>
        <w:t>15 - 21 Uhr</w:t>
      </w:r>
      <w:r w:rsidR="009C4718" w:rsidRPr="00C7674F">
        <w:rPr>
          <w:rFonts w:ascii="Arial Narrow" w:hAnsi="Arial Narrow"/>
          <w:bCs/>
          <w:color w:val="000000" w:themeColor="text1"/>
        </w:rPr>
        <w:t xml:space="preserve">) im südhessischen </w:t>
      </w:r>
      <w:r w:rsidR="006520E0" w:rsidRPr="00C7674F">
        <w:rPr>
          <w:rFonts w:ascii="Arial Narrow" w:hAnsi="Arial Narrow"/>
          <w:bCs/>
          <w:color w:val="000000" w:themeColor="text1"/>
        </w:rPr>
        <w:t xml:space="preserve">Bensheim (Bürgerhaus). </w:t>
      </w:r>
      <w:r w:rsidR="0059148C" w:rsidRPr="00C7674F">
        <w:rPr>
          <w:rStyle w:val="ue2rot"/>
          <w:rFonts w:ascii="Arial Narrow" w:hAnsi="Arial Narrow"/>
          <w:bCs/>
          <w:color w:val="000000" w:themeColor="text1"/>
        </w:rPr>
        <w:t>Winzer</w:t>
      </w:r>
      <w:r w:rsidR="0070374D" w:rsidRPr="00C7674F">
        <w:rPr>
          <w:rStyle w:val="ue2rot"/>
          <w:rFonts w:ascii="Arial Narrow" w:hAnsi="Arial Narrow"/>
          <w:bCs/>
          <w:color w:val="000000" w:themeColor="text1"/>
        </w:rPr>
        <w:t>innen und Winzer</w:t>
      </w:r>
      <w:r w:rsidR="0059148C" w:rsidRPr="00C7674F">
        <w:rPr>
          <w:rStyle w:val="ue2rot"/>
          <w:rFonts w:ascii="Arial Narrow" w:hAnsi="Arial Narrow"/>
          <w:bCs/>
          <w:color w:val="000000" w:themeColor="text1"/>
        </w:rPr>
        <w:t xml:space="preserve"> laden Neugierige</w:t>
      </w:r>
      <w:r w:rsidR="00350EF7" w:rsidRPr="00C7674F">
        <w:rPr>
          <w:rStyle w:val="ue2rot"/>
          <w:rFonts w:ascii="Arial Narrow" w:hAnsi="Arial Narrow"/>
          <w:bCs/>
          <w:color w:val="000000" w:themeColor="text1"/>
        </w:rPr>
        <w:t xml:space="preserve"> zum Probieren des </w:t>
      </w:r>
      <w:r w:rsidR="0027630F" w:rsidRPr="00C7674F">
        <w:rPr>
          <w:rStyle w:val="ue2rot"/>
          <w:rFonts w:ascii="Arial Narrow" w:hAnsi="Arial Narrow"/>
          <w:bCs/>
          <w:color w:val="000000" w:themeColor="text1"/>
        </w:rPr>
        <w:t>aktuellen</w:t>
      </w:r>
      <w:r w:rsidR="00350EF7" w:rsidRPr="00C7674F">
        <w:rPr>
          <w:rStyle w:val="ue2rot"/>
          <w:rFonts w:ascii="Arial Narrow" w:hAnsi="Arial Narrow"/>
          <w:bCs/>
          <w:color w:val="000000" w:themeColor="text1"/>
        </w:rPr>
        <w:t xml:space="preserve"> Jahrgangs</w:t>
      </w:r>
      <w:r w:rsidR="00A37AE9" w:rsidRPr="00C7674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59148C" w:rsidRPr="00C7674F">
        <w:rPr>
          <w:rStyle w:val="ue2rot"/>
          <w:rFonts w:ascii="Arial Narrow" w:hAnsi="Arial Narrow"/>
          <w:bCs/>
          <w:color w:val="000000" w:themeColor="text1"/>
        </w:rPr>
        <w:t xml:space="preserve">ein. </w:t>
      </w:r>
    </w:p>
    <w:p w:rsidR="000239CA" w:rsidRPr="00C7674F" w:rsidRDefault="000239CA" w:rsidP="00875E52">
      <w:pPr>
        <w:spacing w:before="120" w:line="320" w:lineRule="atLeast"/>
        <w:ind w:left="709"/>
        <w:rPr>
          <w:rStyle w:val="ue2rot"/>
          <w:rFonts w:ascii="Arial Narrow" w:hAnsi="Arial Narrow"/>
          <w:bCs/>
          <w:color w:val="000000" w:themeColor="text1"/>
        </w:rPr>
      </w:pPr>
      <w:r w:rsidRPr="00C7674F">
        <w:rPr>
          <w:rStyle w:val="ue2rot"/>
          <w:rFonts w:ascii="Arial Narrow" w:hAnsi="Arial Narrow"/>
          <w:b/>
          <w:bCs/>
          <w:color w:val="000000" w:themeColor="text1"/>
        </w:rPr>
        <w:t>Deutsche Weinkönigin und Weinprinzessinnen beim Weintreff</w:t>
      </w:r>
    </w:p>
    <w:p w:rsidR="009C4718" w:rsidRPr="00C7674F" w:rsidRDefault="00AA7144" w:rsidP="00875E52">
      <w:pPr>
        <w:shd w:val="clear" w:color="auto" w:fill="FFFFFF"/>
        <w:tabs>
          <w:tab w:val="left" w:pos="1701"/>
        </w:tabs>
        <w:spacing w:before="120" w:line="320" w:lineRule="atLeast"/>
        <w:ind w:left="709"/>
        <w:rPr>
          <w:rFonts w:ascii="Arial Narrow" w:hAnsi="Arial Narrow" w:cs="Arial"/>
        </w:rPr>
      </w:pPr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Nachwuchstalente </w:t>
      </w:r>
      <w:r w:rsidR="006520E0" w:rsidRPr="00C7674F">
        <w:rPr>
          <w:rStyle w:val="ue2rot"/>
          <w:rFonts w:ascii="Arial Narrow" w:hAnsi="Arial Narrow"/>
          <w:bCs/>
          <w:color w:val="000000" w:themeColor="text1"/>
        </w:rPr>
        <w:t>und e</w:t>
      </w:r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tablierte Weingüter </w:t>
      </w:r>
      <w:r w:rsidR="006520E0" w:rsidRPr="00C7674F">
        <w:rPr>
          <w:rStyle w:val="ue2rot"/>
          <w:rFonts w:ascii="Arial Narrow" w:hAnsi="Arial Narrow"/>
          <w:bCs/>
          <w:color w:val="000000" w:themeColor="text1"/>
        </w:rPr>
        <w:t xml:space="preserve">stellen ihre Weine zum Testen vor – jede Winzerin und jeder Winzer mit </w:t>
      </w:r>
      <w:r w:rsidR="009C4718" w:rsidRPr="00C7674F">
        <w:rPr>
          <w:rStyle w:val="ue2rot"/>
          <w:rFonts w:ascii="Arial Narrow" w:hAnsi="Arial Narrow"/>
          <w:bCs/>
          <w:color w:val="000000" w:themeColor="text1"/>
        </w:rPr>
        <w:t>der</w:t>
      </w:r>
      <w:r w:rsidR="006520E0" w:rsidRPr="00C7674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9C4718" w:rsidRPr="00C7674F">
        <w:rPr>
          <w:rStyle w:val="ue2rot"/>
          <w:rFonts w:ascii="Arial Narrow" w:hAnsi="Arial Narrow"/>
          <w:bCs/>
          <w:color w:val="000000" w:themeColor="text1"/>
        </w:rPr>
        <w:t xml:space="preserve">jeweils </w:t>
      </w:r>
      <w:r w:rsidR="006520E0" w:rsidRPr="00C7674F">
        <w:rPr>
          <w:rStyle w:val="ue2rot"/>
          <w:rFonts w:ascii="Arial Narrow" w:hAnsi="Arial Narrow"/>
          <w:bCs/>
          <w:color w:val="000000" w:themeColor="text1"/>
        </w:rPr>
        <w:t>ureigenen Handschrift</w:t>
      </w:r>
      <w:r w:rsidR="009C4718" w:rsidRPr="00C7674F">
        <w:rPr>
          <w:rStyle w:val="ue2rot"/>
          <w:rFonts w:ascii="Arial Narrow" w:hAnsi="Arial Narrow"/>
          <w:bCs/>
          <w:color w:val="000000" w:themeColor="text1"/>
        </w:rPr>
        <w:t xml:space="preserve">. </w:t>
      </w:r>
      <w:r w:rsidR="009C4718" w:rsidRPr="00C7674F">
        <w:rPr>
          <w:rFonts w:ascii="Arial Narrow" w:hAnsi="Arial Narrow" w:cs="Arial"/>
        </w:rPr>
        <w:t>Die Veranstaltu</w:t>
      </w:r>
      <w:r w:rsidR="00B25C8E" w:rsidRPr="00C7674F">
        <w:rPr>
          <w:rFonts w:ascii="Arial Narrow" w:hAnsi="Arial Narrow" w:cs="Arial"/>
        </w:rPr>
        <w:t>ng</w:t>
      </w:r>
      <w:r w:rsidR="00875E52" w:rsidRPr="00C7674F">
        <w:rPr>
          <w:rFonts w:ascii="Arial Narrow" w:hAnsi="Arial Narrow" w:cs="Arial"/>
        </w:rPr>
        <w:t xml:space="preserve"> </w:t>
      </w:r>
      <w:r w:rsidR="009C4718" w:rsidRPr="00C7674F">
        <w:rPr>
          <w:rFonts w:ascii="Arial Narrow" w:hAnsi="Arial Narrow" w:cs="Arial"/>
        </w:rPr>
        <w:t>gilt als Chance die Weine und Sekte der jungen Jahrgänge zu verkosten und miteinander vergleichen</w:t>
      </w:r>
      <w:r w:rsidR="00B25C8E" w:rsidRPr="00C7674F">
        <w:rPr>
          <w:rFonts w:ascii="Arial Narrow" w:hAnsi="Arial Narrow" w:cs="Arial"/>
        </w:rPr>
        <w:t xml:space="preserve"> zu können</w:t>
      </w:r>
      <w:r w:rsidR="009C4718" w:rsidRPr="00C7674F">
        <w:rPr>
          <w:rFonts w:ascii="Arial Narrow" w:hAnsi="Arial Narrow" w:cs="Arial"/>
        </w:rPr>
        <w:t xml:space="preserve">. Dies will sich auch die Deutsche Weinkönigin </w:t>
      </w:r>
      <w:r w:rsidR="000239CA" w:rsidRPr="00C7674F">
        <w:rPr>
          <w:rFonts w:ascii="Arial Narrow" w:hAnsi="Arial Narrow" w:cs="Arial"/>
        </w:rPr>
        <w:t>Katharina Staab (Nahe)</w:t>
      </w:r>
      <w:r w:rsidR="009C4718" w:rsidRPr="00C7674F">
        <w:rPr>
          <w:rFonts w:ascii="Arial Narrow" w:hAnsi="Arial Narrow" w:cs="Arial"/>
        </w:rPr>
        <w:t xml:space="preserve"> mit ihren beiden Weinprinzessinnen Charlotte Freiberger (Heppenheim) und </w:t>
      </w:r>
      <w:r w:rsidR="000239CA" w:rsidRPr="00C7674F">
        <w:rPr>
          <w:rFonts w:ascii="Arial Narrow" w:hAnsi="Arial Narrow" w:cs="Arial"/>
        </w:rPr>
        <w:t>Laura Lahm (Rheinhessen) n</w:t>
      </w:r>
      <w:r w:rsidR="009C4718" w:rsidRPr="00C7674F">
        <w:rPr>
          <w:rFonts w:ascii="Arial Narrow" w:hAnsi="Arial Narrow" w:cs="Arial"/>
        </w:rPr>
        <w:t xml:space="preserve">icht entgehen lassen. Neben dem offiziellen Antrittsbesuch im Weinanbaugebiet Bergstraße </w:t>
      </w:r>
      <w:r w:rsidR="00880B99" w:rsidRPr="00C7674F">
        <w:rPr>
          <w:rFonts w:ascii="Arial Narrow" w:hAnsi="Arial Narrow" w:cs="Arial"/>
        </w:rPr>
        <w:t xml:space="preserve">und bei der amtierenden Bergsträßer Weinkönigin Jessica Lehmann </w:t>
      </w:r>
      <w:r w:rsidR="009C4718" w:rsidRPr="00C7674F">
        <w:rPr>
          <w:rFonts w:ascii="Arial Narrow" w:hAnsi="Arial Narrow" w:cs="Arial"/>
        </w:rPr>
        <w:t>freuen sie sich vor allem aufs Probieren und Plaudern mit Winzern und Gästen.</w:t>
      </w:r>
      <w:r w:rsidR="000239CA" w:rsidRPr="00C7674F">
        <w:rPr>
          <w:rFonts w:ascii="Arial Narrow" w:hAnsi="Arial Narrow" w:cs="Arial"/>
        </w:rPr>
        <w:t xml:space="preserve"> </w:t>
      </w:r>
    </w:p>
    <w:p w:rsidR="009C4718" w:rsidRPr="00C7674F" w:rsidRDefault="009C4718" w:rsidP="00875E52">
      <w:pPr>
        <w:shd w:val="clear" w:color="auto" w:fill="FFFFFF"/>
        <w:tabs>
          <w:tab w:val="left" w:pos="1701"/>
        </w:tabs>
        <w:spacing w:before="120" w:line="320" w:lineRule="atLeast"/>
        <w:ind w:left="709"/>
        <w:rPr>
          <w:rFonts w:ascii="Arial Narrow" w:hAnsi="Arial Narrow" w:cs="Arial"/>
        </w:rPr>
      </w:pPr>
      <w:r w:rsidRPr="00C7674F">
        <w:rPr>
          <w:rFonts w:ascii="Arial Narrow" w:hAnsi="Arial Narrow" w:cs="Arial"/>
        </w:rPr>
        <w:t xml:space="preserve">Karten </w:t>
      </w:r>
      <w:r w:rsidR="00DC423F" w:rsidRPr="00C7674F">
        <w:rPr>
          <w:rFonts w:ascii="Arial Narrow" w:hAnsi="Arial Narrow" w:cs="Arial"/>
        </w:rPr>
        <w:t xml:space="preserve">im Vorverkauf </w:t>
      </w:r>
      <w:r w:rsidRPr="00C7674F">
        <w:rPr>
          <w:rFonts w:ascii="Arial Narrow" w:hAnsi="Arial Narrow" w:cs="Arial"/>
        </w:rPr>
        <w:t xml:space="preserve">(18 Euro) für den Bergsträßer Weintreff sind </w:t>
      </w:r>
      <w:r w:rsidR="00875E52" w:rsidRPr="00C7674F">
        <w:rPr>
          <w:rFonts w:ascii="Arial Narrow" w:hAnsi="Arial Narrow" w:cs="Arial"/>
        </w:rPr>
        <w:t xml:space="preserve">pünktlich </w:t>
      </w:r>
      <w:r w:rsidR="0027630F" w:rsidRPr="00C7674F">
        <w:rPr>
          <w:rFonts w:ascii="Arial Narrow" w:hAnsi="Arial Narrow" w:cs="Arial"/>
        </w:rPr>
        <w:t xml:space="preserve">zum </w:t>
      </w:r>
      <w:r w:rsidR="00DC423F" w:rsidRPr="00C7674F">
        <w:rPr>
          <w:rFonts w:ascii="Arial Narrow" w:hAnsi="Arial Narrow" w:cs="Arial"/>
        </w:rPr>
        <w:t xml:space="preserve">Frühlingsbeginn </w:t>
      </w:r>
      <w:r w:rsidRPr="00C7674F">
        <w:rPr>
          <w:rFonts w:ascii="Arial Narrow" w:hAnsi="Arial Narrow" w:cs="Arial"/>
        </w:rPr>
        <w:t>bei der Touristinformation der Stadt Bensheim und bei allen teilnehmenden Weingütern der Bergstraße und der Odenwälder Weininsel zu erhalten.</w:t>
      </w:r>
    </w:p>
    <w:p w:rsidR="006520E0" w:rsidRPr="00C7674F" w:rsidRDefault="00B25C8E" w:rsidP="00875E52">
      <w:pPr>
        <w:shd w:val="clear" w:color="auto" w:fill="FFFFFF"/>
        <w:tabs>
          <w:tab w:val="left" w:pos="1701"/>
        </w:tabs>
        <w:spacing w:before="120" w:line="320" w:lineRule="atLeast"/>
        <w:ind w:left="709"/>
        <w:rPr>
          <w:rStyle w:val="ue2rot"/>
          <w:rFonts w:ascii="Arial Narrow" w:hAnsi="Arial Narrow"/>
          <w:b/>
          <w:bCs/>
          <w:color w:val="000000" w:themeColor="text1"/>
        </w:rPr>
      </w:pPr>
      <w:r w:rsidRPr="00C7674F">
        <w:rPr>
          <w:rStyle w:val="ue2rot"/>
          <w:rFonts w:ascii="Arial Narrow" w:hAnsi="Arial Narrow"/>
          <w:b/>
          <w:bCs/>
          <w:color w:val="000000" w:themeColor="text1"/>
        </w:rPr>
        <w:t>Gast: Ausgezeichnetes Rotweingut</w:t>
      </w:r>
      <w:r w:rsidR="000239CA" w:rsidRPr="00C7674F">
        <w:rPr>
          <w:rStyle w:val="ue2rot"/>
          <w:rFonts w:ascii="Arial Narrow" w:hAnsi="Arial Narrow"/>
          <w:b/>
          <w:bCs/>
          <w:color w:val="000000" w:themeColor="text1"/>
        </w:rPr>
        <w:t xml:space="preserve"> von der Ahr</w:t>
      </w:r>
    </w:p>
    <w:p w:rsidR="00DC423F" w:rsidRPr="00C7674F" w:rsidRDefault="000239CA" w:rsidP="00875E52">
      <w:pPr>
        <w:autoSpaceDE w:val="0"/>
        <w:autoSpaceDN w:val="0"/>
        <w:adjustRightInd w:val="0"/>
        <w:spacing w:before="120" w:line="320" w:lineRule="atLeast"/>
        <w:ind w:left="709"/>
        <w:rPr>
          <w:rStyle w:val="ue2rot"/>
          <w:rFonts w:ascii="Arial Narrow" w:hAnsi="Arial Narrow"/>
          <w:bCs/>
          <w:color w:val="000000" w:themeColor="text1"/>
        </w:rPr>
      </w:pPr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„Die </w:t>
      </w:r>
      <w:proofErr w:type="spellStart"/>
      <w:r w:rsidRPr="00C7674F">
        <w:rPr>
          <w:rStyle w:val="ue2rot"/>
          <w:rFonts w:ascii="Arial Narrow" w:hAnsi="Arial Narrow"/>
          <w:bCs/>
          <w:color w:val="000000" w:themeColor="text1"/>
        </w:rPr>
        <w:t>Näkel</w:t>
      </w:r>
      <w:proofErr w:type="spellEnd"/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-Schwestern machen die spannendsten Rotweine Deutschland“, titelte das Weinmagazin </w:t>
      </w:r>
      <w:r w:rsidR="002208A4" w:rsidRPr="00C7674F">
        <w:rPr>
          <w:rStyle w:val="ue2rot"/>
          <w:rFonts w:ascii="Arial Narrow" w:hAnsi="Arial Narrow"/>
          <w:bCs/>
          <w:color w:val="000000" w:themeColor="text1"/>
        </w:rPr>
        <w:t>„</w:t>
      </w:r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Meiningers </w:t>
      </w:r>
      <w:proofErr w:type="spellStart"/>
      <w:r w:rsidRPr="00C7674F">
        <w:rPr>
          <w:rStyle w:val="ue2rot"/>
          <w:rFonts w:ascii="Arial Narrow" w:hAnsi="Arial Narrow"/>
          <w:bCs/>
          <w:color w:val="000000" w:themeColor="text1"/>
        </w:rPr>
        <w:t>Weinwelt</w:t>
      </w:r>
      <w:proofErr w:type="spellEnd"/>
      <w:r w:rsidR="002208A4" w:rsidRPr="00C7674F">
        <w:rPr>
          <w:rStyle w:val="ue2rot"/>
          <w:rFonts w:ascii="Arial Narrow" w:hAnsi="Arial Narrow"/>
          <w:bCs/>
          <w:color w:val="000000" w:themeColor="text1"/>
        </w:rPr>
        <w:t>“</w:t>
      </w:r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 in seiner </w:t>
      </w:r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>aktuellen A</w:t>
      </w:r>
      <w:r w:rsidRPr="00C7674F">
        <w:rPr>
          <w:rStyle w:val="ue2rot"/>
          <w:rFonts w:ascii="Arial Narrow" w:hAnsi="Arial Narrow"/>
          <w:bCs/>
          <w:color w:val="000000" w:themeColor="text1"/>
        </w:rPr>
        <w:t>usgabe</w:t>
      </w:r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 xml:space="preserve"> (02/2018) u</w:t>
      </w:r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nd zeichnete das Weingut </w:t>
      </w:r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>Meyer-</w:t>
      </w:r>
      <w:proofErr w:type="spellStart"/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>Näkel</w:t>
      </w:r>
      <w:proofErr w:type="spellEnd"/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Pr="00C7674F">
        <w:rPr>
          <w:rStyle w:val="ue2rot"/>
          <w:rFonts w:ascii="Arial Narrow" w:hAnsi="Arial Narrow"/>
          <w:bCs/>
          <w:color w:val="000000" w:themeColor="text1"/>
        </w:rPr>
        <w:t>von der Ahr für seine Kollektion des Jahres aus</w:t>
      </w:r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>. Das Weingut wird i</w:t>
      </w:r>
      <w:r w:rsidR="00875E52" w:rsidRPr="00C7674F">
        <w:rPr>
          <w:rStyle w:val="ue2rot"/>
          <w:rFonts w:ascii="Arial Narrow" w:hAnsi="Arial Narrow"/>
          <w:bCs/>
          <w:color w:val="000000" w:themeColor="text1"/>
        </w:rPr>
        <w:t>n diesem Jahr Gast beim Bergstr</w:t>
      </w:r>
      <w:r w:rsidR="00766A95" w:rsidRPr="00C7674F">
        <w:rPr>
          <w:rStyle w:val="ue2rot"/>
          <w:rFonts w:ascii="Arial Narrow" w:hAnsi="Arial Narrow"/>
          <w:bCs/>
          <w:color w:val="000000" w:themeColor="text1"/>
        </w:rPr>
        <w:t xml:space="preserve">äßer Weintreff sein. </w:t>
      </w:r>
    </w:p>
    <w:p w:rsidR="00766A95" w:rsidRPr="00C7674F" w:rsidRDefault="00766A95" w:rsidP="00875E52">
      <w:pPr>
        <w:autoSpaceDE w:val="0"/>
        <w:autoSpaceDN w:val="0"/>
        <w:adjustRightInd w:val="0"/>
        <w:spacing w:before="120" w:line="320" w:lineRule="atLeast"/>
        <w:ind w:left="709"/>
        <w:rPr>
          <w:rFonts w:ascii="Arial Narrow" w:hAnsi="Arial Narrow"/>
        </w:rPr>
      </w:pPr>
      <w:r w:rsidRPr="00C7674F">
        <w:rPr>
          <w:rFonts w:ascii="Arial Narrow" w:hAnsi="Arial Narrow"/>
        </w:rPr>
        <w:t xml:space="preserve">Die beiden Schwestern Meike und Dörte </w:t>
      </w:r>
      <w:proofErr w:type="spellStart"/>
      <w:r w:rsidRPr="00C7674F">
        <w:rPr>
          <w:rFonts w:ascii="Arial Narrow" w:hAnsi="Arial Narrow"/>
        </w:rPr>
        <w:t>Näkel</w:t>
      </w:r>
      <w:proofErr w:type="spellEnd"/>
      <w:r w:rsidRPr="00C7674F">
        <w:rPr>
          <w:rFonts w:ascii="Arial Narrow" w:hAnsi="Arial Narrow"/>
        </w:rPr>
        <w:t xml:space="preserve"> bauen auf einer Fläche von 18 Hektar überwiegend rote Rebsorten an. 90 Prozent der Rebflächen sind mit Spät- und Frühburgundern bepflanzt, die zum größten Teil in französischen </w:t>
      </w:r>
      <w:proofErr w:type="spellStart"/>
      <w:r w:rsidRPr="00C7674F">
        <w:rPr>
          <w:rFonts w:ascii="Arial Narrow" w:hAnsi="Arial Narrow"/>
        </w:rPr>
        <w:t>Barriquefässern</w:t>
      </w:r>
      <w:proofErr w:type="spellEnd"/>
      <w:r w:rsidRPr="00C7674F">
        <w:rPr>
          <w:rFonts w:ascii="Arial Narrow" w:hAnsi="Arial Narrow"/>
        </w:rPr>
        <w:t xml:space="preserve"> ausgebaut werden. Die Toplagen </w:t>
      </w:r>
      <w:proofErr w:type="spellStart"/>
      <w:r w:rsidRPr="00C7674F">
        <w:rPr>
          <w:rFonts w:ascii="Arial Narrow" w:hAnsi="Arial Narrow"/>
        </w:rPr>
        <w:t>Pfarrwingert</w:t>
      </w:r>
      <w:proofErr w:type="spellEnd"/>
      <w:r w:rsidRPr="00C7674F">
        <w:rPr>
          <w:rFonts w:ascii="Arial Narrow" w:hAnsi="Arial Narrow"/>
        </w:rPr>
        <w:t xml:space="preserve">, Kräuterberg, Sonnenberg und Silberberg zählen zu den besten in </w:t>
      </w:r>
      <w:r w:rsidRPr="00C7674F">
        <w:rPr>
          <w:rFonts w:ascii="Arial Narrow" w:hAnsi="Arial Narrow"/>
        </w:rPr>
        <w:lastRenderedPageBreak/>
        <w:t>Deutschland</w:t>
      </w:r>
      <w:r w:rsidR="0027630F" w:rsidRPr="00C7674F">
        <w:rPr>
          <w:rFonts w:ascii="Arial Narrow" w:hAnsi="Arial Narrow"/>
        </w:rPr>
        <w:t xml:space="preserve"> -</w:t>
      </w:r>
      <w:r w:rsidRPr="00C7674F">
        <w:rPr>
          <w:rFonts w:ascii="Arial Narrow" w:hAnsi="Arial Narrow"/>
        </w:rPr>
        <w:t xml:space="preserve"> mit ganz besonderen geologischen und klimatischen Bedingungen. Sie </w:t>
      </w:r>
      <w:r w:rsidR="000D6EA7" w:rsidRPr="00C7674F">
        <w:rPr>
          <w:rFonts w:ascii="Arial Narrow" w:hAnsi="Arial Narrow"/>
        </w:rPr>
        <w:t>sind als VDP Große Lagen</w:t>
      </w:r>
      <w:r w:rsidRPr="00C7674F">
        <w:rPr>
          <w:rFonts w:ascii="Arial Narrow" w:hAnsi="Arial Narrow"/>
        </w:rPr>
        <w:t xml:space="preserve"> klassifiziert.</w:t>
      </w:r>
    </w:p>
    <w:p w:rsidR="00766A95" w:rsidRPr="00C7674F" w:rsidRDefault="00766A95" w:rsidP="00875E52">
      <w:pPr>
        <w:autoSpaceDE w:val="0"/>
        <w:autoSpaceDN w:val="0"/>
        <w:adjustRightInd w:val="0"/>
        <w:spacing w:before="120" w:line="320" w:lineRule="atLeast"/>
        <w:ind w:left="709"/>
        <w:rPr>
          <w:rFonts w:ascii="Arial Narrow" w:hAnsi="Arial Narrow"/>
        </w:rPr>
      </w:pPr>
      <w:r w:rsidRPr="00C7674F">
        <w:rPr>
          <w:rFonts w:ascii="Arial Narrow" w:hAnsi="Arial Narrow"/>
        </w:rPr>
        <w:t xml:space="preserve">Werner </w:t>
      </w:r>
      <w:proofErr w:type="spellStart"/>
      <w:r w:rsidRPr="00C7674F">
        <w:rPr>
          <w:rFonts w:ascii="Arial Narrow" w:hAnsi="Arial Narrow"/>
        </w:rPr>
        <w:t>Näkel</w:t>
      </w:r>
      <w:proofErr w:type="spellEnd"/>
      <w:r w:rsidRPr="00C7674F">
        <w:rPr>
          <w:rFonts w:ascii="Arial Narrow" w:hAnsi="Arial Narrow"/>
        </w:rPr>
        <w:t xml:space="preserve">, der Vater der Beiden galt bereits Ende der 80er-Jahre als eine der bedeutendsten deutschen Winzerpersönlichkeiten. Durch kompromisslosen Qualitätsanspruch gelang es ihm, einen völlig neuen Spätburgunderstil an der Ahr zu etablieren. </w:t>
      </w:r>
    </w:p>
    <w:p w:rsidR="000239CA" w:rsidRPr="00C7674F" w:rsidRDefault="008E3BCB" w:rsidP="00875E52">
      <w:pPr>
        <w:pStyle w:val="NurText"/>
        <w:spacing w:before="120" w:line="320" w:lineRule="atLeast"/>
        <w:ind w:left="709"/>
        <w:rPr>
          <w:rStyle w:val="ue2rot"/>
          <w:bCs/>
          <w:color w:val="000000" w:themeColor="text1"/>
          <w:szCs w:val="24"/>
        </w:rPr>
      </w:pPr>
      <w:r w:rsidRPr="00C7674F">
        <w:rPr>
          <w:rFonts w:cs="Times New Roman"/>
          <w:szCs w:val="24"/>
        </w:rPr>
        <w:t xml:space="preserve">Die </w:t>
      </w:r>
      <w:r w:rsidR="00766A95" w:rsidRPr="00C7674F">
        <w:rPr>
          <w:rFonts w:cs="Times New Roman"/>
          <w:szCs w:val="24"/>
        </w:rPr>
        <w:t xml:space="preserve">Rotweine </w:t>
      </w:r>
      <w:r w:rsidRPr="00C7674F">
        <w:rPr>
          <w:rFonts w:cs="Times New Roman"/>
          <w:szCs w:val="24"/>
        </w:rPr>
        <w:t xml:space="preserve">der Ahr wachsen auf Schieferböden. Diese Bodenart hat einen starken Einfluss auf die Charakteristik der Weine. Es entstehen mineralische, fruchtbetonte Weine mit eleganter </w:t>
      </w:r>
      <w:proofErr w:type="spellStart"/>
      <w:r w:rsidRPr="00C7674F">
        <w:rPr>
          <w:rFonts w:cs="Times New Roman"/>
          <w:szCs w:val="24"/>
        </w:rPr>
        <w:t>Tanninstruktur</w:t>
      </w:r>
      <w:proofErr w:type="spellEnd"/>
      <w:r w:rsidRPr="00C7674F">
        <w:rPr>
          <w:rFonts w:cs="Times New Roman"/>
          <w:szCs w:val="24"/>
        </w:rPr>
        <w:t>, die durch ihre filigrane Art bestechen.</w:t>
      </w:r>
    </w:p>
    <w:p w:rsidR="00DC423F" w:rsidRPr="00C7674F" w:rsidRDefault="00DC423F" w:rsidP="00DC423F">
      <w:pPr>
        <w:shd w:val="clear" w:color="auto" w:fill="FFFFFF"/>
        <w:spacing w:before="120" w:line="320" w:lineRule="atLeast"/>
        <w:ind w:left="709"/>
        <w:rPr>
          <w:rFonts w:ascii="Arial Narrow" w:hAnsi="Arial Narrow"/>
          <w:b/>
        </w:rPr>
      </w:pPr>
      <w:r w:rsidRPr="00C7674F">
        <w:rPr>
          <w:rFonts w:ascii="Arial Narrow" w:hAnsi="Arial Narrow"/>
          <w:b/>
        </w:rPr>
        <w:t>Weinlagenwanderung am 1. Mai</w:t>
      </w:r>
    </w:p>
    <w:p w:rsidR="00CA123B" w:rsidRPr="00C7674F" w:rsidRDefault="00B95A5D" w:rsidP="00875E52">
      <w:pPr>
        <w:shd w:val="clear" w:color="auto" w:fill="FFFFFF"/>
        <w:spacing w:before="120" w:line="320" w:lineRule="atLeast"/>
        <w:ind w:left="709"/>
        <w:rPr>
          <w:rFonts w:ascii="Arial Narrow" w:hAnsi="Arial Narrow"/>
        </w:rPr>
      </w:pPr>
      <w:r w:rsidRPr="00C7674F">
        <w:rPr>
          <w:rStyle w:val="ue2rot"/>
          <w:rFonts w:ascii="Arial Narrow" w:hAnsi="Arial Narrow"/>
          <w:bCs/>
          <w:color w:val="000000" w:themeColor="text1"/>
        </w:rPr>
        <w:t>Mit dem Weintreff startet de</w:t>
      </w:r>
      <w:r w:rsidR="0001738A" w:rsidRPr="00C7674F">
        <w:rPr>
          <w:rStyle w:val="ue2rot"/>
          <w:rFonts w:ascii="Arial Narrow" w:hAnsi="Arial Narrow"/>
          <w:bCs/>
          <w:color w:val="000000" w:themeColor="text1"/>
        </w:rPr>
        <w:t>r „Bergsträßer Weinfrühling 2018“ ein</w:t>
      </w:r>
      <w:r w:rsidR="00A03EA1" w:rsidRPr="00C7674F">
        <w:rPr>
          <w:rStyle w:val="ue2rot"/>
          <w:rFonts w:ascii="Arial Narrow" w:hAnsi="Arial Narrow"/>
          <w:bCs/>
          <w:color w:val="000000" w:themeColor="text1"/>
        </w:rPr>
        <w:t xml:space="preserve">e bunte Veranstaltungsreihe </w:t>
      </w:r>
      <w:r w:rsidR="0001738A" w:rsidRPr="00C7674F">
        <w:rPr>
          <w:rStyle w:val="ue2rot"/>
          <w:rFonts w:ascii="Arial Narrow" w:hAnsi="Arial Narrow"/>
          <w:bCs/>
          <w:color w:val="000000" w:themeColor="text1"/>
        </w:rPr>
        <w:t>rund um Wein und Kulinarik.</w:t>
      </w:r>
      <w:r w:rsidRPr="00C7674F">
        <w:rPr>
          <w:rStyle w:val="ue2rot"/>
          <w:rFonts w:ascii="Arial Narrow" w:hAnsi="Arial Narrow"/>
          <w:bCs/>
          <w:color w:val="000000" w:themeColor="text1"/>
        </w:rPr>
        <w:t xml:space="preserve"> </w:t>
      </w:r>
      <w:r w:rsidR="0001738A" w:rsidRPr="00C7674F">
        <w:rPr>
          <w:rStyle w:val="ue2rot"/>
          <w:rFonts w:ascii="Arial Narrow" w:hAnsi="Arial Narrow"/>
          <w:bCs/>
          <w:color w:val="000000" w:themeColor="text1"/>
        </w:rPr>
        <w:t xml:space="preserve">Weinbaubetriebe </w:t>
      </w:r>
      <w:r w:rsidR="009A04DE" w:rsidRPr="00C7674F">
        <w:rPr>
          <w:rFonts w:ascii="Arial Narrow" w:hAnsi="Arial Narrow"/>
        </w:rPr>
        <w:t xml:space="preserve">der Hessischen Bergstraße und der </w:t>
      </w:r>
      <w:r w:rsidR="00BD6AA6" w:rsidRPr="00C7674F">
        <w:rPr>
          <w:rFonts w:ascii="Arial Narrow" w:hAnsi="Arial Narrow"/>
        </w:rPr>
        <w:t>„</w:t>
      </w:r>
      <w:r w:rsidR="009A04DE" w:rsidRPr="00C7674F">
        <w:rPr>
          <w:rFonts w:ascii="Arial Narrow" w:hAnsi="Arial Narrow"/>
        </w:rPr>
        <w:t>Odenwälder Weininsel</w:t>
      </w:r>
      <w:r w:rsidR="00BD6AA6" w:rsidRPr="00C7674F">
        <w:rPr>
          <w:rFonts w:ascii="Arial Narrow" w:hAnsi="Arial Narrow"/>
        </w:rPr>
        <w:t>“</w:t>
      </w:r>
      <w:r w:rsidR="009A04DE" w:rsidRPr="00C7674F">
        <w:rPr>
          <w:rFonts w:ascii="Arial Narrow" w:hAnsi="Arial Narrow"/>
        </w:rPr>
        <w:t xml:space="preserve"> </w:t>
      </w:r>
      <w:r w:rsidR="00AC6979" w:rsidRPr="00C7674F">
        <w:rPr>
          <w:rFonts w:ascii="Arial Narrow" w:hAnsi="Arial Narrow"/>
        </w:rPr>
        <w:t xml:space="preserve">laden zu </w:t>
      </w:r>
      <w:r w:rsidR="009A04DE" w:rsidRPr="00C7674F">
        <w:rPr>
          <w:rFonts w:ascii="Arial Narrow" w:hAnsi="Arial Narrow"/>
        </w:rPr>
        <w:t>Hof- und Kellerfeste</w:t>
      </w:r>
      <w:r w:rsidR="00AC6979" w:rsidRPr="00C7674F">
        <w:rPr>
          <w:rFonts w:ascii="Arial Narrow" w:hAnsi="Arial Narrow"/>
        </w:rPr>
        <w:t>n</w:t>
      </w:r>
      <w:r w:rsidR="009A04DE" w:rsidRPr="00C7674F">
        <w:rPr>
          <w:rFonts w:ascii="Arial Narrow" w:hAnsi="Arial Narrow"/>
        </w:rPr>
        <w:t>,</w:t>
      </w:r>
      <w:r w:rsidR="00CA123B" w:rsidRPr="00C7674F">
        <w:rPr>
          <w:rFonts w:ascii="Arial Narrow" w:hAnsi="Arial Narrow"/>
        </w:rPr>
        <w:t xml:space="preserve"> Musik- und Kulturveranstaltungen</w:t>
      </w:r>
      <w:r w:rsidR="00BD6AA6" w:rsidRPr="00C7674F">
        <w:rPr>
          <w:rFonts w:ascii="Arial Narrow" w:hAnsi="Arial Narrow"/>
        </w:rPr>
        <w:t xml:space="preserve"> sowie</w:t>
      </w:r>
      <w:r w:rsidR="00CA123B" w:rsidRPr="00C7674F">
        <w:rPr>
          <w:rFonts w:ascii="Arial Narrow" w:hAnsi="Arial Narrow"/>
        </w:rPr>
        <w:t xml:space="preserve"> Begegnungen bei Sensorik und </w:t>
      </w:r>
      <w:r w:rsidR="00BC2CED" w:rsidRPr="00C7674F">
        <w:rPr>
          <w:rFonts w:ascii="Arial Narrow" w:hAnsi="Arial Narrow"/>
        </w:rPr>
        <w:t>Wein.</w:t>
      </w:r>
    </w:p>
    <w:p w:rsidR="009A04DE" w:rsidRPr="00C7674F" w:rsidRDefault="006520E0" w:rsidP="00875E52">
      <w:pPr>
        <w:shd w:val="clear" w:color="auto" w:fill="FFFFFF"/>
        <w:spacing w:before="120" w:line="320" w:lineRule="atLeast"/>
        <w:ind w:left="709"/>
        <w:rPr>
          <w:rFonts w:ascii="Arial Narrow" w:hAnsi="Arial Narrow"/>
        </w:rPr>
      </w:pPr>
      <w:r w:rsidRPr="00C7674F">
        <w:rPr>
          <w:rStyle w:val="st"/>
          <w:rFonts w:ascii="Arial Narrow" w:hAnsi="Arial Narrow"/>
        </w:rPr>
        <w:t>Für viele ist der Termin der Weinlagenwanderung</w:t>
      </w:r>
      <w:r w:rsidR="00AC6979" w:rsidRPr="00C7674F">
        <w:rPr>
          <w:rStyle w:val="st"/>
          <w:rFonts w:ascii="Arial Narrow" w:hAnsi="Arial Narrow"/>
        </w:rPr>
        <w:t xml:space="preserve"> </w:t>
      </w:r>
      <w:r w:rsidRPr="00C7674F">
        <w:rPr>
          <w:rStyle w:val="st"/>
          <w:rFonts w:ascii="Arial Narrow" w:hAnsi="Arial Narrow"/>
        </w:rPr>
        <w:t xml:space="preserve">am </w:t>
      </w:r>
      <w:r w:rsidR="00AC6979" w:rsidRPr="00C7674F">
        <w:rPr>
          <w:rStyle w:val="st"/>
          <w:rFonts w:ascii="Arial Narrow" w:hAnsi="Arial Narrow"/>
        </w:rPr>
        <w:t xml:space="preserve">1. Mai </w:t>
      </w:r>
      <w:r w:rsidRPr="00C7674F">
        <w:rPr>
          <w:rStyle w:val="st"/>
          <w:rFonts w:ascii="Arial Narrow" w:hAnsi="Arial Narrow"/>
        </w:rPr>
        <w:t>schon lange im Terminkalender notiert: Wenn Wanderlustige sich verabreden und</w:t>
      </w:r>
      <w:r w:rsidR="00AC6979" w:rsidRPr="00C7674F">
        <w:rPr>
          <w:rStyle w:val="st"/>
          <w:rFonts w:ascii="Arial Narrow" w:hAnsi="Arial Narrow"/>
        </w:rPr>
        <w:t xml:space="preserve"> von Zwingenberg im Norden bis Heppenheim im Süden </w:t>
      </w:r>
      <w:r w:rsidR="0070374D" w:rsidRPr="00C7674F">
        <w:rPr>
          <w:rStyle w:val="st"/>
          <w:rFonts w:ascii="Arial Narrow" w:hAnsi="Arial Narrow"/>
        </w:rPr>
        <w:t xml:space="preserve">– oder umgekehrt - </w:t>
      </w:r>
      <w:r w:rsidRPr="00C7674F">
        <w:rPr>
          <w:rStyle w:val="st"/>
          <w:rFonts w:ascii="Arial Narrow" w:hAnsi="Arial Narrow"/>
        </w:rPr>
        <w:t>durch die Weinberge spazieren.</w:t>
      </w:r>
      <w:r w:rsidR="00AC6979" w:rsidRPr="00C7674F">
        <w:rPr>
          <w:rStyle w:val="st"/>
          <w:rFonts w:ascii="Arial Narrow" w:hAnsi="Arial Narrow"/>
        </w:rPr>
        <w:t xml:space="preserve"> </w:t>
      </w:r>
      <w:r w:rsidR="005B4299" w:rsidRPr="00C7674F">
        <w:rPr>
          <w:rStyle w:val="ue2rot"/>
          <w:rFonts w:ascii="Arial Narrow" w:hAnsi="Arial Narrow"/>
          <w:bCs/>
        </w:rPr>
        <w:t>A</w:t>
      </w:r>
      <w:r w:rsidR="004843B6" w:rsidRPr="00C7674F">
        <w:rPr>
          <w:rFonts w:ascii="Arial Narrow" w:hAnsi="Arial Narrow"/>
        </w:rPr>
        <w:t>n</w:t>
      </w:r>
      <w:r w:rsidR="009A04DE" w:rsidRPr="00C7674F">
        <w:rPr>
          <w:rFonts w:ascii="Arial Narrow" w:hAnsi="Arial Narrow"/>
        </w:rPr>
        <w:t xml:space="preserve"> mehreren Stationen entlang des Weges</w:t>
      </w:r>
      <w:r w:rsidR="007219BE" w:rsidRPr="00C7674F">
        <w:rPr>
          <w:rFonts w:ascii="Arial Narrow" w:hAnsi="Arial Narrow"/>
        </w:rPr>
        <w:t xml:space="preserve"> </w:t>
      </w:r>
      <w:r w:rsidR="005B4299" w:rsidRPr="00C7674F">
        <w:rPr>
          <w:rFonts w:ascii="Arial Narrow" w:hAnsi="Arial Narrow"/>
        </w:rPr>
        <w:t xml:space="preserve">können </w:t>
      </w:r>
      <w:r w:rsidRPr="00C7674F">
        <w:rPr>
          <w:rFonts w:ascii="Arial Narrow" w:hAnsi="Arial Narrow"/>
        </w:rPr>
        <w:t>sie</w:t>
      </w:r>
      <w:r w:rsidR="005B4299" w:rsidRPr="00C7674F">
        <w:rPr>
          <w:rFonts w:ascii="Arial Narrow" w:hAnsi="Arial Narrow"/>
        </w:rPr>
        <w:t xml:space="preserve"> </w:t>
      </w:r>
      <w:r w:rsidR="00B309E5" w:rsidRPr="00C7674F">
        <w:rPr>
          <w:rFonts w:ascii="Arial Narrow" w:hAnsi="Arial Narrow"/>
        </w:rPr>
        <w:t xml:space="preserve">sich stärken </w:t>
      </w:r>
      <w:r w:rsidR="007219BE" w:rsidRPr="00C7674F">
        <w:rPr>
          <w:rFonts w:ascii="Arial Narrow" w:hAnsi="Arial Narrow"/>
        </w:rPr>
        <w:t xml:space="preserve">und </w:t>
      </w:r>
      <w:r w:rsidR="00AC6979" w:rsidRPr="00C7674F">
        <w:rPr>
          <w:rFonts w:ascii="Arial Narrow" w:hAnsi="Arial Narrow"/>
        </w:rPr>
        <w:t xml:space="preserve">mit einem Bergsträßer Wein, einem Imbiss oder bei Jazzmusik </w:t>
      </w:r>
      <w:r w:rsidR="005B4299" w:rsidRPr="00C7674F">
        <w:rPr>
          <w:rFonts w:ascii="Arial Narrow" w:hAnsi="Arial Narrow"/>
        </w:rPr>
        <w:t>ein</w:t>
      </w:r>
      <w:r w:rsidR="00B309E5" w:rsidRPr="00C7674F">
        <w:rPr>
          <w:rFonts w:ascii="Arial Narrow" w:hAnsi="Arial Narrow"/>
        </w:rPr>
        <w:t>e</w:t>
      </w:r>
      <w:r w:rsidR="005B4299" w:rsidRPr="00C7674F">
        <w:rPr>
          <w:rFonts w:ascii="Arial Narrow" w:hAnsi="Arial Narrow"/>
        </w:rPr>
        <w:t xml:space="preserve"> </w:t>
      </w:r>
      <w:r w:rsidR="00BC2CED" w:rsidRPr="00C7674F">
        <w:rPr>
          <w:rFonts w:ascii="Arial Narrow" w:hAnsi="Arial Narrow"/>
        </w:rPr>
        <w:t>kleine</w:t>
      </w:r>
      <w:r w:rsidR="00AC6979" w:rsidRPr="00C7674F">
        <w:rPr>
          <w:rFonts w:ascii="Arial Narrow" w:hAnsi="Arial Narrow"/>
        </w:rPr>
        <w:t>re</w:t>
      </w:r>
      <w:r w:rsidR="00BC2CED" w:rsidRPr="00C7674F">
        <w:rPr>
          <w:rFonts w:ascii="Arial Narrow" w:hAnsi="Arial Narrow"/>
        </w:rPr>
        <w:t xml:space="preserve"> oder gr</w:t>
      </w:r>
      <w:r w:rsidR="00B309E5" w:rsidRPr="00C7674F">
        <w:rPr>
          <w:rFonts w:ascii="Arial Narrow" w:hAnsi="Arial Narrow"/>
        </w:rPr>
        <w:t>ößere</w:t>
      </w:r>
      <w:r w:rsidR="00BC2CED" w:rsidRPr="00C7674F">
        <w:rPr>
          <w:rFonts w:ascii="Arial Narrow" w:hAnsi="Arial Narrow"/>
        </w:rPr>
        <w:t xml:space="preserve"> </w:t>
      </w:r>
      <w:r w:rsidR="005B4299" w:rsidRPr="00C7674F">
        <w:rPr>
          <w:rFonts w:ascii="Arial Narrow" w:hAnsi="Arial Narrow"/>
        </w:rPr>
        <w:t>P</w:t>
      </w:r>
      <w:r w:rsidR="00B309E5" w:rsidRPr="00C7674F">
        <w:rPr>
          <w:rFonts w:ascii="Arial Narrow" w:hAnsi="Arial Narrow"/>
        </w:rPr>
        <w:t>ause</w:t>
      </w:r>
      <w:r w:rsidR="005B4299" w:rsidRPr="00C7674F">
        <w:rPr>
          <w:rFonts w:ascii="Arial Narrow" w:hAnsi="Arial Narrow"/>
        </w:rPr>
        <w:t xml:space="preserve"> einlegen</w:t>
      </w:r>
      <w:r w:rsidR="007219BE" w:rsidRPr="00C7674F">
        <w:rPr>
          <w:rFonts w:ascii="Arial Narrow" w:hAnsi="Arial Narrow"/>
        </w:rPr>
        <w:t xml:space="preserve">. </w:t>
      </w:r>
      <w:r w:rsidR="009A04DE" w:rsidRPr="00C7674F">
        <w:rPr>
          <w:rFonts w:ascii="Arial Narrow" w:hAnsi="Arial Narrow"/>
        </w:rPr>
        <w:t>Sonderzüge</w:t>
      </w:r>
      <w:r w:rsidR="005B4299" w:rsidRPr="00C7674F">
        <w:rPr>
          <w:rFonts w:ascii="Arial Narrow" w:hAnsi="Arial Narrow"/>
        </w:rPr>
        <w:t xml:space="preserve"> der Bahn</w:t>
      </w:r>
      <w:r w:rsidR="00ED1567" w:rsidRPr="00C7674F">
        <w:rPr>
          <w:rFonts w:ascii="Arial Narrow" w:hAnsi="Arial Narrow"/>
        </w:rPr>
        <w:t xml:space="preserve"> ab Frankfurt und Mannheim</w:t>
      </w:r>
      <w:r w:rsidR="009A04DE" w:rsidRPr="00C7674F">
        <w:rPr>
          <w:rFonts w:ascii="Arial Narrow" w:hAnsi="Arial Narrow"/>
        </w:rPr>
        <w:t xml:space="preserve"> </w:t>
      </w:r>
      <w:r w:rsidR="00ED1567" w:rsidRPr="00C7674F">
        <w:rPr>
          <w:rFonts w:ascii="Arial Narrow" w:hAnsi="Arial Narrow"/>
        </w:rPr>
        <w:t>sowie</w:t>
      </w:r>
      <w:r w:rsidR="009A04DE" w:rsidRPr="00C7674F">
        <w:rPr>
          <w:rFonts w:ascii="Arial Narrow" w:hAnsi="Arial Narrow"/>
        </w:rPr>
        <w:t xml:space="preserve"> Shuttlebusse bringen </w:t>
      </w:r>
      <w:r w:rsidR="005B4299" w:rsidRPr="00C7674F">
        <w:rPr>
          <w:rFonts w:ascii="Arial Narrow" w:hAnsi="Arial Narrow"/>
        </w:rPr>
        <w:t xml:space="preserve">die </w:t>
      </w:r>
      <w:r w:rsidR="009A04DE" w:rsidRPr="00C7674F">
        <w:rPr>
          <w:rFonts w:ascii="Arial Narrow" w:hAnsi="Arial Narrow"/>
        </w:rPr>
        <w:t>Wanderer an die Bergstraße</w:t>
      </w:r>
      <w:r w:rsidR="00B309E5" w:rsidRPr="00C7674F">
        <w:rPr>
          <w:rFonts w:ascii="Arial Narrow" w:hAnsi="Arial Narrow"/>
        </w:rPr>
        <w:t xml:space="preserve"> – und </w:t>
      </w:r>
      <w:r w:rsidR="009511C7" w:rsidRPr="00C7674F">
        <w:rPr>
          <w:rFonts w:ascii="Arial Narrow" w:hAnsi="Arial Narrow"/>
        </w:rPr>
        <w:t xml:space="preserve">von </w:t>
      </w:r>
      <w:r w:rsidR="00B309E5" w:rsidRPr="00C7674F">
        <w:rPr>
          <w:rFonts w:ascii="Arial Narrow" w:hAnsi="Arial Narrow"/>
        </w:rPr>
        <w:t xml:space="preserve">dort auch wieder </w:t>
      </w:r>
      <w:r w:rsidR="00AC6979" w:rsidRPr="00C7674F">
        <w:rPr>
          <w:rFonts w:ascii="Arial Narrow" w:hAnsi="Arial Narrow"/>
        </w:rPr>
        <w:t xml:space="preserve">sicher </w:t>
      </w:r>
      <w:r w:rsidR="00B309E5" w:rsidRPr="00C7674F">
        <w:rPr>
          <w:rFonts w:ascii="Arial Narrow" w:hAnsi="Arial Narrow"/>
        </w:rPr>
        <w:t>zurück</w:t>
      </w:r>
      <w:r w:rsidR="00AC6979" w:rsidRPr="00C7674F">
        <w:rPr>
          <w:rFonts w:ascii="Arial Narrow" w:hAnsi="Arial Narrow"/>
        </w:rPr>
        <w:t xml:space="preserve"> zum Startpunkt.</w:t>
      </w:r>
    </w:p>
    <w:p w:rsidR="00A37AE9" w:rsidRPr="00C7674F" w:rsidRDefault="009A04DE" w:rsidP="00DC423F">
      <w:pPr>
        <w:pStyle w:val="Textkrper"/>
        <w:spacing w:before="120" w:line="320" w:lineRule="atLeast"/>
        <w:ind w:left="709"/>
        <w:rPr>
          <w:rFonts w:ascii="Arial Narrow" w:hAnsi="Arial Narrow"/>
          <w:szCs w:val="24"/>
        </w:rPr>
      </w:pPr>
      <w:r w:rsidRPr="00C7674F">
        <w:rPr>
          <w:rFonts w:ascii="Arial Narrow" w:hAnsi="Arial Narrow"/>
          <w:szCs w:val="24"/>
        </w:rPr>
        <w:t xml:space="preserve">Mehr Infos zu Weintreff und Weinfrühling gibt es unter </w:t>
      </w:r>
      <w:hyperlink r:id="rId9" w:history="1">
        <w:r w:rsidR="00DC423F" w:rsidRPr="00C7674F">
          <w:rPr>
            <w:rStyle w:val="Hyperlink"/>
            <w:rFonts w:ascii="Arial Narrow" w:hAnsi="Arial Narrow"/>
            <w:szCs w:val="24"/>
          </w:rPr>
          <w:t>www.bergstraesser-weinfruehling.de</w:t>
        </w:r>
      </w:hyperlink>
      <w:r w:rsidR="00DC423F" w:rsidRPr="00C7674F">
        <w:rPr>
          <w:rFonts w:ascii="Arial Narrow" w:hAnsi="Arial Narrow"/>
          <w:szCs w:val="24"/>
        </w:rPr>
        <w:t xml:space="preserve"> </w:t>
      </w:r>
      <w:r w:rsidRPr="00C7674F">
        <w:rPr>
          <w:rFonts w:ascii="Arial Narrow" w:hAnsi="Arial Narrow"/>
          <w:szCs w:val="24"/>
        </w:rPr>
        <w:t xml:space="preserve"> und unter </w:t>
      </w:r>
      <w:hyperlink r:id="rId10" w:history="1">
        <w:r w:rsidR="00DC423F" w:rsidRPr="00C7674F">
          <w:rPr>
            <w:rStyle w:val="Hyperlink"/>
            <w:rFonts w:ascii="Arial Narrow" w:hAnsi="Arial Narrow"/>
            <w:szCs w:val="24"/>
          </w:rPr>
          <w:t>www.twitter.com/Weinfruehling</w:t>
        </w:r>
      </w:hyperlink>
      <w:r w:rsidR="00DC423F" w:rsidRPr="00C7674F">
        <w:rPr>
          <w:rFonts w:ascii="Arial Narrow" w:hAnsi="Arial Narrow"/>
          <w:szCs w:val="24"/>
        </w:rPr>
        <w:t xml:space="preserve">, Karten für den Bergsträßer Weintreff sind unter </w:t>
      </w:r>
      <w:hyperlink r:id="rId11" w:history="1">
        <w:r w:rsidR="00DC423F" w:rsidRPr="00C7674F">
          <w:rPr>
            <w:rStyle w:val="Hyperlink"/>
            <w:rFonts w:ascii="Arial Narrow" w:hAnsi="Arial Narrow" w:cs="Arial"/>
            <w:szCs w:val="24"/>
          </w:rPr>
          <w:t>touristinfo@bensheim.de</w:t>
        </w:r>
      </w:hyperlink>
      <w:r w:rsidR="00DC423F" w:rsidRPr="00C7674F">
        <w:rPr>
          <w:rStyle w:val="Hyperlink"/>
          <w:rFonts w:ascii="Arial Narrow" w:hAnsi="Arial Narrow" w:cs="Arial"/>
          <w:color w:val="auto"/>
          <w:szCs w:val="24"/>
          <w:u w:val="none"/>
        </w:rPr>
        <w:t xml:space="preserve"> zu bekommen.</w:t>
      </w:r>
    </w:p>
    <w:sectPr w:rsidR="00A37AE9" w:rsidRPr="00C7674F" w:rsidSect="001879EA">
      <w:footerReference w:type="default" r:id="rId12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43" w:rsidRDefault="00923543">
      <w:r>
        <w:separator/>
      </w:r>
    </w:p>
  </w:endnote>
  <w:endnote w:type="continuationSeparator" w:id="0">
    <w:p w:rsidR="00923543" w:rsidRDefault="009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43" w:rsidRDefault="00923543">
      <w:r>
        <w:separator/>
      </w:r>
    </w:p>
  </w:footnote>
  <w:footnote w:type="continuationSeparator" w:id="0">
    <w:p w:rsidR="00923543" w:rsidRDefault="0092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7"/>
    <w:rsid w:val="00003235"/>
    <w:rsid w:val="0001208E"/>
    <w:rsid w:val="0001738A"/>
    <w:rsid w:val="000210BA"/>
    <w:rsid w:val="000239CA"/>
    <w:rsid w:val="00023A2C"/>
    <w:rsid w:val="000279F8"/>
    <w:rsid w:val="00045759"/>
    <w:rsid w:val="00053414"/>
    <w:rsid w:val="00063170"/>
    <w:rsid w:val="000636E5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B5B8F"/>
    <w:rsid w:val="000D6EA7"/>
    <w:rsid w:val="000D71CE"/>
    <w:rsid w:val="000E5AB8"/>
    <w:rsid w:val="000E6D9C"/>
    <w:rsid w:val="000F2061"/>
    <w:rsid w:val="000F74C8"/>
    <w:rsid w:val="0011155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676F"/>
    <w:rsid w:val="001C1974"/>
    <w:rsid w:val="001D4B57"/>
    <w:rsid w:val="001E1498"/>
    <w:rsid w:val="001E2086"/>
    <w:rsid w:val="001E2BFC"/>
    <w:rsid w:val="001E43BD"/>
    <w:rsid w:val="001E709D"/>
    <w:rsid w:val="001F0547"/>
    <w:rsid w:val="001F08ED"/>
    <w:rsid w:val="00200357"/>
    <w:rsid w:val="002208A4"/>
    <w:rsid w:val="00225E0C"/>
    <w:rsid w:val="002328F0"/>
    <w:rsid w:val="00241D47"/>
    <w:rsid w:val="00246332"/>
    <w:rsid w:val="002573F5"/>
    <w:rsid w:val="0027630F"/>
    <w:rsid w:val="0028215B"/>
    <w:rsid w:val="00293760"/>
    <w:rsid w:val="00295FA4"/>
    <w:rsid w:val="002B6C1C"/>
    <w:rsid w:val="002D7CDD"/>
    <w:rsid w:val="002E13F9"/>
    <w:rsid w:val="002F1290"/>
    <w:rsid w:val="002F36AD"/>
    <w:rsid w:val="00312E18"/>
    <w:rsid w:val="00317E59"/>
    <w:rsid w:val="0032092A"/>
    <w:rsid w:val="003251C5"/>
    <w:rsid w:val="003320AE"/>
    <w:rsid w:val="00333042"/>
    <w:rsid w:val="00340148"/>
    <w:rsid w:val="003403FB"/>
    <w:rsid w:val="00350EF7"/>
    <w:rsid w:val="00355528"/>
    <w:rsid w:val="00360C8D"/>
    <w:rsid w:val="003611CE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65CB"/>
    <w:rsid w:val="0040649F"/>
    <w:rsid w:val="00415095"/>
    <w:rsid w:val="004216DB"/>
    <w:rsid w:val="00421BD9"/>
    <w:rsid w:val="00423792"/>
    <w:rsid w:val="00432644"/>
    <w:rsid w:val="00433EF0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D61BC"/>
    <w:rsid w:val="004D7874"/>
    <w:rsid w:val="004E6831"/>
    <w:rsid w:val="004E7275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468FE"/>
    <w:rsid w:val="0054796A"/>
    <w:rsid w:val="005560E7"/>
    <w:rsid w:val="00581922"/>
    <w:rsid w:val="00590FD3"/>
    <w:rsid w:val="0059148C"/>
    <w:rsid w:val="00591D2C"/>
    <w:rsid w:val="005A1D3D"/>
    <w:rsid w:val="005A2A47"/>
    <w:rsid w:val="005A385D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42768"/>
    <w:rsid w:val="00642B75"/>
    <w:rsid w:val="0064537A"/>
    <w:rsid w:val="006520E0"/>
    <w:rsid w:val="00663319"/>
    <w:rsid w:val="006739DF"/>
    <w:rsid w:val="00674213"/>
    <w:rsid w:val="00680A00"/>
    <w:rsid w:val="00690058"/>
    <w:rsid w:val="0069704A"/>
    <w:rsid w:val="0069754C"/>
    <w:rsid w:val="006C3430"/>
    <w:rsid w:val="006C6F58"/>
    <w:rsid w:val="006D1431"/>
    <w:rsid w:val="006D25A1"/>
    <w:rsid w:val="006D2BF6"/>
    <w:rsid w:val="006D3417"/>
    <w:rsid w:val="006E3084"/>
    <w:rsid w:val="00700584"/>
    <w:rsid w:val="0070374D"/>
    <w:rsid w:val="00714ED1"/>
    <w:rsid w:val="00716649"/>
    <w:rsid w:val="00721423"/>
    <w:rsid w:val="007219BE"/>
    <w:rsid w:val="00730E5B"/>
    <w:rsid w:val="00731E90"/>
    <w:rsid w:val="00732DE8"/>
    <w:rsid w:val="0074141E"/>
    <w:rsid w:val="0074699B"/>
    <w:rsid w:val="00761C4A"/>
    <w:rsid w:val="007656CC"/>
    <w:rsid w:val="00766A95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20835"/>
    <w:rsid w:val="00823B64"/>
    <w:rsid w:val="008364F7"/>
    <w:rsid w:val="008371E3"/>
    <w:rsid w:val="00847F17"/>
    <w:rsid w:val="00857711"/>
    <w:rsid w:val="00875E52"/>
    <w:rsid w:val="00875F0A"/>
    <w:rsid w:val="00880B99"/>
    <w:rsid w:val="008959C8"/>
    <w:rsid w:val="008A7243"/>
    <w:rsid w:val="008B716C"/>
    <w:rsid w:val="008C1209"/>
    <w:rsid w:val="008C3151"/>
    <w:rsid w:val="008D11C4"/>
    <w:rsid w:val="008D383C"/>
    <w:rsid w:val="008D6C4C"/>
    <w:rsid w:val="008E3BCB"/>
    <w:rsid w:val="008F15D3"/>
    <w:rsid w:val="008F3ED6"/>
    <w:rsid w:val="00901157"/>
    <w:rsid w:val="00903882"/>
    <w:rsid w:val="00921AA5"/>
    <w:rsid w:val="00923543"/>
    <w:rsid w:val="00927EB7"/>
    <w:rsid w:val="009318D3"/>
    <w:rsid w:val="009366E1"/>
    <w:rsid w:val="00941121"/>
    <w:rsid w:val="009511C7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4718"/>
    <w:rsid w:val="009C7922"/>
    <w:rsid w:val="009D17FF"/>
    <w:rsid w:val="009D5FC2"/>
    <w:rsid w:val="009D6EEA"/>
    <w:rsid w:val="009E5993"/>
    <w:rsid w:val="00A030F5"/>
    <w:rsid w:val="00A0374C"/>
    <w:rsid w:val="00A03EA1"/>
    <w:rsid w:val="00A14134"/>
    <w:rsid w:val="00A20F94"/>
    <w:rsid w:val="00A33A61"/>
    <w:rsid w:val="00A34E9B"/>
    <w:rsid w:val="00A37AE9"/>
    <w:rsid w:val="00A50962"/>
    <w:rsid w:val="00A67F86"/>
    <w:rsid w:val="00A968A8"/>
    <w:rsid w:val="00AA13DE"/>
    <w:rsid w:val="00AA2108"/>
    <w:rsid w:val="00AA7144"/>
    <w:rsid w:val="00AB2BD4"/>
    <w:rsid w:val="00AB328C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24511"/>
    <w:rsid w:val="00B24CE0"/>
    <w:rsid w:val="00B25C61"/>
    <w:rsid w:val="00B25C8E"/>
    <w:rsid w:val="00B2713D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5F3F"/>
    <w:rsid w:val="00BC2CED"/>
    <w:rsid w:val="00BC4EEE"/>
    <w:rsid w:val="00BC7E2D"/>
    <w:rsid w:val="00BD6AA6"/>
    <w:rsid w:val="00BD72DD"/>
    <w:rsid w:val="00BE7668"/>
    <w:rsid w:val="00BF0AFD"/>
    <w:rsid w:val="00BF1D98"/>
    <w:rsid w:val="00BF5522"/>
    <w:rsid w:val="00C130B0"/>
    <w:rsid w:val="00C43571"/>
    <w:rsid w:val="00C454A8"/>
    <w:rsid w:val="00C51B12"/>
    <w:rsid w:val="00C62CA8"/>
    <w:rsid w:val="00C65943"/>
    <w:rsid w:val="00C7674F"/>
    <w:rsid w:val="00C913B3"/>
    <w:rsid w:val="00C9794E"/>
    <w:rsid w:val="00C97E32"/>
    <w:rsid w:val="00CA123B"/>
    <w:rsid w:val="00CA5708"/>
    <w:rsid w:val="00CD0257"/>
    <w:rsid w:val="00CD5B4D"/>
    <w:rsid w:val="00CE0FB2"/>
    <w:rsid w:val="00CE164C"/>
    <w:rsid w:val="00CE67A3"/>
    <w:rsid w:val="00CF7CDB"/>
    <w:rsid w:val="00D04B5F"/>
    <w:rsid w:val="00D102BA"/>
    <w:rsid w:val="00D20183"/>
    <w:rsid w:val="00D20BD4"/>
    <w:rsid w:val="00D25561"/>
    <w:rsid w:val="00D26783"/>
    <w:rsid w:val="00D41CAA"/>
    <w:rsid w:val="00D44C3A"/>
    <w:rsid w:val="00D66988"/>
    <w:rsid w:val="00D708A5"/>
    <w:rsid w:val="00D80DEE"/>
    <w:rsid w:val="00D81EEF"/>
    <w:rsid w:val="00DA0431"/>
    <w:rsid w:val="00DA1A4A"/>
    <w:rsid w:val="00DB62FB"/>
    <w:rsid w:val="00DC18C5"/>
    <w:rsid w:val="00DC25C8"/>
    <w:rsid w:val="00DC423F"/>
    <w:rsid w:val="00DD145C"/>
    <w:rsid w:val="00DD655C"/>
    <w:rsid w:val="00DD7DD6"/>
    <w:rsid w:val="00DE1E70"/>
    <w:rsid w:val="00DF28B6"/>
    <w:rsid w:val="00DF53CB"/>
    <w:rsid w:val="00DF5DD7"/>
    <w:rsid w:val="00E00605"/>
    <w:rsid w:val="00E01973"/>
    <w:rsid w:val="00E10CAD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87A33"/>
    <w:rsid w:val="00EA20EC"/>
    <w:rsid w:val="00EA4AE5"/>
    <w:rsid w:val="00EA7311"/>
    <w:rsid w:val="00EC4B30"/>
    <w:rsid w:val="00ED1567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25D13"/>
    <w:rsid w:val="00F366C8"/>
    <w:rsid w:val="00F542A9"/>
    <w:rsid w:val="00F5638E"/>
    <w:rsid w:val="00F66AD8"/>
    <w:rsid w:val="00F72176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uristinfo@bensheim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tter.com/Weinfrueh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straesser-weinfruehli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4283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Cornelia Eberle</cp:lastModifiedBy>
  <cp:revision>13</cp:revision>
  <cp:lastPrinted>2018-03-08T21:21:00Z</cp:lastPrinted>
  <dcterms:created xsi:type="dcterms:W3CDTF">2018-03-08T13:39:00Z</dcterms:created>
  <dcterms:modified xsi:type="dcterms:W3CDTF">2018-03-08T21:44:00Z</dcterms:modified>
</cp:coreProperties>
</file>