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942D" w14:textId="77777777" w:rsidR="00C130B0" w:rsidRDefault="008D11C4">
      <w:pPr>
        <w:pStyle w:val="berschrift1"/>
        <w:widowControl/>
        <w:spacing w:line="360" w:lineRule="auto"/>
        <w:rPr>
          <w:b w:val="0"/>
          <w:color w:val="000080"/>
          <w:sz w:val="16"/>
          <w:u w:val="single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9336FD" wp14:editId="58F66C73">
                <wp:simplePos x="0" y="0"/>
                <wp:positionH relativeFrom="margin">
                  <wp:align>right</wp:align>
                </wp:positionH>
                <wp:positionV relativeFrom="paragraph">
                  <wp:posOffset>-375336</wp:posOffset>
                </wp:positionV>
                <wp:extent cx="1320800" cy="1874520"/>
                <wp:effectExtent l="0" t="0" r="1270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87452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66717" w14:textId="77777777" w:rsidR="00642768" w:rsidRPr="00113DD2" w:rsidRDefault="008D11C4">
                            <w:pPr>
                              <w:rPr>
                                <w:color w:val="009999"/>
                              </w:rPr>
                            </w:pPr>
                            <w:r w:rsidRPr="00113DD2">
                              <w:rPr>
                                <w:noProof/>
                                <w:color w:val="009999"/>
                                <w:sz w:val="40"/>
                                <w:szCs w:val="40"/>
                                <w:u w:val="thick"/>
                              </w:rPr>
                              <w:drawing>
                                <wp:inline distT="0" distB="0" distL="0" distR="0" wp14:anchorId="7A97F4DA" wp14:editId="32995A90">
                                  <wp:extent cx="1143000" cy="1724025"/>
                                  <wp:effectExtent l="0" t="0" r="0" b="9525"/>
                                  <wp:docPr id="2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9336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8pt;margin-top:-29.55pt;width:104pt;height:147.6pt;z-index:25165772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" fillcolor="#099" strokecolor="#00b0f0">
                <v:textbox style="mso-fit-shape-to-text:t">
                  <w:txbxContent>
                    <w:p w14:paraId="0B466717" w14:textId="77777777" w:rsidR="00642768" w:rsidRPr="00113DD2" w:rsidRDefault="008D11C4">
                      <w:pPr>
                        <w:rPr>
                          <w:color w:val="009999"/>
                        </w:rPr>
                      </w:pPr>
                      <w:r w:rsidRPr="00113DD2">
                        <w:rPr>
                          <w:noProof/>
                          <w:color w:val="009999"/>
                          <w:sz w:val="40"/>
                          <w:szCs w:val="40"/>
                          <w:u w:val="thick"/>
                        </w:rPr>
                        <w:drawing>
                          <wp:inline distT="0" distB="0" distL="0" distR="0" wp14:anchorId="7A97F4DA" wp14:editId="32995A90">
                            <wp:extent cx="1143000" cy="1724025"/>
                            <wp:effectExtent l="0" t="0" r="0" b="9525"/>
                            <wp:docPr id="2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724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EC3E84" w14:textId="77777777" w:rsidR="00C130B0" w:rsidRDefault="00C130B0">
      <w:pPr>
        <w:pStyle w:val="berschrift1"/>
        <w:widowControl/>
        <w:spacing w:line="360" w:lineRule="auto"/>
        <w:rPr>
          <w:b w:val="0"/>
          <w:color w:val="000080"/>
          <w:sz w:val="44"/>
          <w:u w:val="single"/>
        </w:rPr>
      </w:pPr>
    </w:p>
    <w:p w14:paraId="57272252" w14:textId="7472E800" w:rsidR="00C130B0" w:rsidRPr="00E11D00" w:rsidRDefault="00B62F63">
      <w:pPr>
        <w:pStyle w:val="berschrift1"/>
        <w:widowControl/>
        <w:spacing w:line="360" w:lineRule="auto"/>
        <w:ind w:right="-285"/>
        <w:rPr>
          <w:b w:val="0"/>
          <w:color w:val="00809A"/>
          <w:sz w:val="40"/>
          <w:szCs w:val="40"/>
          <w:u w:val="thick"/>
        </w:rPr>
      </w:pPr>
      <w:r w:rsidRPr="00E11D00">
        <w:rPr>
          <w:b w:val="0"/>
          <w:color w:val="00809A"/>
          <w:sz w:val="40"/>
          <w:szCs w:val="40"/>
          <w:u w:val="thick"/>
        </w:rPr>
        <w:t>Me</w:t>
      </w:r>
      <w:r w:rsidR="001D4B57" w:rsidRPr="00E11D00">
        <w:rPr>
          <w:b w:val="0"/>
          <w:color w:val="00809A"/>
          <w:sz w:val="40"/>
          <w:szCs w:val="40"/>
          <w:u w:val="thick"/>
        </w:rPr>
        <w:t>dien</w:t>
      </w:r>
      <w:r w:rsidRPr="00E11D00">
        <w:rPr>
          <w:b w:val="0"/>
          <w:color w:val="00809A"/>
          <w:sz w:val="40"/>
          <w:szCs w:val="40"/>
          <w:u w:val="thick"/>
        </w:rPr>
        <w:t>-</w:t>
      </w:r>
      <w:r w:rsidR="003B2DA4" w:rsidRPr="00E11D00">
        <w:rPr>
          <w:b w:val="0"/>
          <w:color w:val="00809A"/>
          <w:sz w:val="40"/>
          <w:szCs w:val="40"/>
          <w:u w:val="thick"/>
        </w:rPr>
        <w:t xml:space="preserve">Info </w:t>
      </w:r>
      <w:r w:rsidR="004E63F6" w:rsidRPr="00E11D00">
        <w:rPr>
          <w:b w:val="0"/>
          <w:color w:val="00809A"/>
          <w:sz w:val="40"/>
          <w:szCs w:val="40"/>
          <w:u w:val="thick"/>
        </w:rPr>
        <w:t xml:space="preserve">                              </w:t>
      </w:r>
      <w:r w:rsidR="00716D9B">
        <w:rPr>
          <w:b w:val="0"/>
          <w:color w:val="00809A"/>
          <w:sz w:val="20"/>
          <w:u w:val="thick"/>
        </w:rPr>
        <w:t>April</w:t>
      </w:r>
      <w:r w:rsidR="000735AD" w:rsidRPr="00E11D00">
        <w:rPr>
          <w:b w:val="0"/>
          <w:color w:val="00809A"/>
          <w:sz w:val="20"/>
          <w:u w:val="thick"/>
        </w:rPr>
        <w:t xml:space="preserve"> </w:t>
      </w:r>
      <w:r w:rsidR="006F079A" w:rsidRPr="00E11D00">
        <w:rPr>
          <w:b w:val="0"/>
          <w:color w:val="00809A"/>
          <w:sz w:val="20"/>
          <w:u w:val="thick"/>
        </w:rPr>
        <w:t>202</w:t>
      </w:r>
      <w:r w:rsidR="00127C75" w:rsidRPr="00E11D00">
        <w:rPr>
          <w:b w:val="0"/>
          <w:color w:val="00809A"/>
          <w:sz w:val="20"/>
          <w:u w:val="thick"/>
        </w:rPr>
        <w:t>5</w:t>
      </w:r>
      <w:r w:rsidR="004E19AD" w:rsidRPr="00E11D00">
        <w:rPr>
          <w:b w:val="0"/>
          <w:color w:val="00809A"/>
          <w:sz w:val="20"/>
          <w:u w:val="thick"/>
        </w:rPr>
        <w:t xml:space="preserve">   </w:t>
      </w:r>
      <w:r w:rsidR="00C130B0" w:rsidRPr="00E11D00">
        <w:rPr>
          <w:b w:val="0"/>
          <w:color w:val="00809A"/>
          <w:sz w:val="20"/>
          <w:u w:val="thick"/>
        </w:rPr>
        <w:t xml:space="preserve">                                                              </w:t>
      </w:r>
    </w:p>
    <w:p w14:paraId="135C91DD" w14:textId="77777777" w:rsidR="00EE3ED6" w:rsidRPr="00E11D00" w:rsidRDefault="00EE3ED6" w:rsidP="00EA20EC">
      <w:pPr>
        <w:pStyle w:val="berschrift1"/>
        <w:widowControl/>
        <w:spacing w:before="120"/>
        <w:ind w:right="-427"/>
        <w:rPr>
          <w:sz w:val="40"/>
          <w:szCs w:val="40"/>
        </w:rPr>
      </w:pPr>
    </w:p>
    <w:p w14:paraId="6154783E" w14:textId="77777777" w:rsidR="00B62E3C" w:rsidRPr="00E11D00" w:rsidRDefault="00B62E3C" w:rsidP="00B62E3C">
      <w:pPr>
        <w:rPr>
          <w:b/>
          <w:bCs/>
          <w:color w:val="000000"/>
          <w:sz w:val="36"/>
          <w:szCs w:val="36"/>
        </w:rPr>
      </w:pPr>
    </w:p>
    <w:p w14:paraId="652DB516" w14:textId="549B2181" w:rsidR="007D5E7B" w:rsidRDefault="007D5E7B" w:rsidP="003A4421">
      <w:pPr>
        <w:spacing w:before="240" w:line="320" w:lineRule="atLeast"/>
        <w:rPr>
          <w:rFonts w:ascii="Arial Narrow" w:hAnsi="Arial Narrow"/>
          <w:b/>
          <w:bCs/>
          <w:color w:val="000000" w:themeColor="text1"/>
          <w:spacing w:val="7"/>
          <w:sz w:val="48"/>
          <w:szCs w:val="48"/>
        </w:rPr>
      </w:pPr>
      <w:r>
        <w:rPr>
          <w:rFonts w:ascii="Arial Narrow" w:hAnsi="Arial Narrow"/>
          <w:b/>
          <w:bCs/>
          <w:color w:val="000000" w:themeColor="text1"/>
          <w:spacing w:val="7"/>
          <w:sz w:val="48"/>
          <w:szCs w:val="48"/>
        </w:rPr>
        <w:t xml:space="preserve">Wein </w:t>
      </w:r>
      <w:r w:rsidR="00584C43">
        <w:rPr>
          <w:rFonts w:ascii="Arial Narrow" w:hAnsi="Arial Narrow"/>
          <w:b/>
          <w:bCs/>
          <w:color w:val="000000" w:themeColor="text1"/>
          <w:spacing w:val="7"/>
          <w:sz w:val="48"/>
          <w:szCs w:val="48"/>
        </w:rPr>
        <w:t xml:space="preserve">&amp; </w:t>
      </w:r>
      <w:r>
        <w:rPr>
          <w:rFonts w:ascii="Arial Narrow" w:hAnsi="Arial Narrow"/>
          <w:b/>
          <w:bCs/>
          <w:color w:val="000000" w:themeColor="text1"/>
          <w:spacing w:val="7"/>
          <w:sz w:val="48"/>
          <w:szCs w:val="48"/>
        </w:rPr>
        <w:t>Sekt</w:t>
      </w:r>
      <w:r w:rsidR="00415EF3">
        <w:rPr>
          <w:rFonts w:ascii="Arial Narrow" w:hAnsi="Arial Narrow"/>
          <w:b/>
          <w:bCs/>
          <w:color w:val="000000" w:themeColor="text1"/>
          <w:spacing w:val="7"/>
          <w:sz w:val="48"/>
          <w:szCs w:val="48"/>
        </w:rPr>
        <w:t>spezialitäten</w:t>
      </w:r>
      <w:r w:rsidR="003A4421">
        <w:rPr>
          <w:rFonts w:ascii="Arial Narrow" w:hAnsi="Arial Narrow"/>
          <w:b/>
          <w:bCs/>
          <w:color w:val="000000" w:themeColor="text1"/>
          <w:spacing w:val="7"/>
          <w:sz w:val="48"/>
          <w:szCs w:val="48"/>
        </w:rPr>
        <w:t xml:space="preserve"> mit </w:t>
      </w:r>
      <w:r w:rsidR="003877B0">
        <w:rPr>
          <w:rFonts w:ascii="Arial Narrow" w:hAnsi="Arial Narrow"/>
          <w:b/>
          <w:bCs/>
          <w:color w:val="000000" w:themeColor="text1"/>
          <w:spacing w:val="7"/>
          <w:sz w:val="48"/>
          <w:szCs w:val="48"/>
        </w:rPr>
        <w:t>Trend</w:t>
      </w:r>
      <w:r w:rsidR="00415EF3">
        <w:rPr>
          <w:rFonts w:ascii="Arial Narrow" w:hAnsi="Arial Narrow"/>
          <w:b/>
          <w:bCs/>
          <w:color w:val="000000" w:themeColor="text1"/>
          <w:spacing w:val="7"/>
          <w:sz w:val="48"/>
          <w:szCs w:val="48"/>
        </w:rPr>
        <w:t>s</w:t>
      </w:r>
      <w:r w:rsidR="003A4421">
        <w:rPr>
          <w:rFonts w:ascii="Arial Narrow" w:hAnsi="Arial Narrow"/>
          <w:b/>
          <w:bCs/>
          <w:color w:val="000000" w:themeColor="text1"/>
          <w:spacing w:val="7"/>
          <w:sz w:val="48"/>
          <w:szCs w:val="48"/>
        </w:rPr>
        <w:t xml:space="preserve"> 2025</w:t>
      </w:r>
      <w:r w:rsidR="002277C0">
        <w:rPr>
          <w:rFonts w:ascii="Arial Narrow" w:hAnsi="Arial Narrow"/>
          <w:b/>
          <w:bCs/>
          <w:color w:val="000000" w:themeColor="text1"/>
          <w:spacing w:val="7"/>
          <w:sz w:val="48"/>
          <w:szCs w:val="48"/>
        </w:rPr>
        <w:t xml:space="preserve"> </w:t>
      </w:r>
    </w:p>
    <w:p w14:paraId="0B510E7F" w14:textId="76FA401D" w:rsidR="00731E90" w:rsidRPr="00B109A2" w:rsidRDefault="00415EF3" w:rsidP="00716D9B">
      <w:pPr>
        <w:spacing w:before="120" w:line="320" w:lineRule="atLeast"/>
        <w:rPr>
          <w:rFonts w:ascii="Arial Narrow" w:hAnsi="Arial Narrow"/>
          <w:b/>
          <w:color w:val="000000" w:themeColor="text1"/>
          <w:spacing w:val="-4"/>
          <w:sz w:val="30"/>
          <w:szCs w:val="30"/>
        </w:rPr>
      </w:pPr>
      <w:r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 xml:space="preserve">Bergsträßer </w:t>
      </w:r>
      <w:r w:rsidR="00716D9B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>Weinfrühling startet</w:t>
      </w:r>
      <w:r w:rsidR="003A4421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>:</w:t>
      </w:r>
      <w:r w:rsidR="00947173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 xml:space="preserve"> </w:t>
      </w:r>
      <w:r w:rsidR="00A37AE9" w:rsidRPr="00B109A2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>Wein</w:t>
      </w:r>
      <w:r w:rsidR="004E63F6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>treff</w:t>
      </w:r>
      <w:r w:rsidR="00731E90" w:rsidRPr="00B109A2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 xml:space="preserve"> </w:t>
      </w:r>
      <w:r w:rsidR="003A4421">
        <w:rPr>
          <w:rFonts w:ascii="Arial Narrow" w:hAnsi="Arial Narrow"/>
          <w:b/>
          <w:color w:val="000000" w:themeColor="text1"/>
          <w:spacing w:val="-4"/>
          <w:sz w:val="30"/>
          <w:szCs w:val="30"/>
        </w:rPr>
        <w:t>verspricht Überblick und Genuss</w:t>
      </w:r>
    </w:p>
    <w:p w14:paraId="6EB0D37C" w14:textId="77777777" w:rsidR="00530753" w:rsidRDefault="00530753" w:rsidP="003A4421">
      <w:pPr>
        <w:spacing w:before="240" w:line="360" w:lineRule="exact"/>
        <w:rPr>
          <w:rStyle w:val="ue2rot"/>
          <w:rFonts w:ascii="Arial Narrow" w:hAnsi="Arial Narrow"/>
          <w:color w:val="000000" w:themeColor="text1"/>
        </w:rPr>
      </w:pPr>
    </w:p>
    <w:p w14:paraId="153BD27E" w14:textId="78A9FC7B" w:rsidR="00716D9B" w:rsidRDefault="003A4421" w:rsidP="003A4421">
      <w:pPr>
        <w:spacing w:before="240" w:line="360" w:lineRule="exact"/>
        <w:rPr>
          <w:rStyle w:val="ue2rot"/>
          <w:rFonts w:ascii="Arial Narrow" w:hAnsi="Arial Narrow"/>
          <w:bCs/>
          <w:color w:val="000000" w:themeColor="text1"/>
        </w:rPr>
      </w:pPr>
      <w:r>
        <w:rPr>
          <w:rStyle w:val="ue2rot"/>
          <w:rFonts w:ascii="Arial Narrow" w:hAnsi="Arial Narrow"/>
          <w:color w:val="000000" w:themeColor="text1"/>
        </w:rPr>
        <w:t xml:space="preserve">Bensheim / </w:t>
      </w:r>
      <w:r w:rsidR="00716D9B">
        <w:rPr>
          <w:rStyle w:val="ue2rot"/>
          <w:rFonts w:ascii="Arial Narrow" w:hAnsi="Arial Narrow"/>
          <w:color w:val="000000" w:themeColor="text1"/>
        </w:rPr>
        <w:t xml:space="preserve">Hessische Bergstraße. </w:t>
      </w:r>
      <w:r w:rsidR="00415EF3">
        <w:rPr>
          <w:rStyle w:val="ue2rot"/>
          <w:rFonts w:ascii="Arial Narrow" w:hAnsi="Arial Narrow"/>
          <w:color w:val="000000" w:themeColor="text1"/>
        </w:rPr>
        <w:t>Liebhaber</w:t>
      </w:r>
      <w:r w:rsidR="00716D9B">
        <w:rPr>
          <w:rStyle w:val="ue2rot"/>
          <w:rFonts w:ascii="Arial Narrow" w:hAnsi="Arial Narrow"/>
          <w:bCs/>
          <w:color w:val="000000" w:themeColor="text1"/>
        </w:rPr>
        <w:t xml:space="preserve"> junger Weine aufgepasst! Gleich nach Ostern startet der Bergsträßer Weinfrühling mit der </w:t>
      </w:r>
      <w:r w:rsidR="00415EF3">
        <w:rPr>
          <w:rStyle w:val="ue2rot"/>
          <w:rFonts w:ascii="Arial Narrow" w:hAnsi="Arial Narrow"/>
          <w:bCs/>
          <w:color w:val="000000" w:themeColor="text1"/>
        </w:rPr>
        <w:t>P</w:t>
      </w:r>
      <w:r w:rsidR="00716D9B">
        <w:rPr>
          <w:rStyle w:val="ue2rot"/>
          <w:rFonts w:ascii="Arial Narrow" w:hAnsi="Arial Narrow"/>
          <w:bCs/>
          <w:color w:val="000000" w:themeColor="text1"/>
        </w:rPr>
        <w:t>r</w:t>
      </w:r>
      <w:r w:rsidR="00415EF3">
        <w:rPr>
          <w:rStyle w:val="ue2rot"/>
          <w:rFonts w:ascii="Arial Narrow" w:hAnsi="Arial Narrow"/>
          <w:bCs/>
          <w:color w:val="000000" w:themeColor="text1"/>
        </w:rPr>
        <w:t>äsentation aktueller</w:t>
      </w:r>
      <w:r w:rsidR="00716D9B">
        <w:rPr>
          <w:rStyle w:val="ue2rot"/>
          <w:rFonts w:ascii="Arial Narrow" w:hAnsi="Arial Narrow"/>
          <w:bCs/>
          <w:color w:val="000000" w:themeColor="text1"/>
        </w:rPr>
        <w:t xml:space="preserve"> </w:t>
      </w:r>
      <w:r w:rsidR="00415EF3">
        <w:rPr>
          <w:rStyle w:val="ue2rot"/>
          <w:rFonts w:ascii="Arial Narrow" w:hAnsi="Arial Narrow"/>
          <w:bCs/>
          <w:color w:val="000000" w:themeColor="text1"/>
        </w:rPr>
        <w:t>W</w:t>
      </w:r>
      <w:r w:rsidR="00716D9B">
        <w:rPr>
          <w:rStyle w:val="ue2rot"/>
          <w:rFonts w:ascii="Arial Narrow" w:hAnsi="Arial Narrow"/>
          <w:bCs/>
          <w:color w:val="000000" w:themeColor="text1"/>
        </w:rPr>
        <w:t>eine und prickelnde</w:t>
      </w:r>
      <w:r w:rsidR="00415EF3">
        <w:rPr>
          <w:rStyle w:val="ue2rot"/>
          <w:rFonts w:ascii="Arial Narrow" w:hAnsi="Arial Narrow"/>
          <w:bCs/>
          <w:color w:val="000000" w:themeColor="text1"/>
        </w:rPr>
        <w:t>r</w:t>
      </w:r>
      <w:r w:rsidR="00716D9B">
        <w:rPr>
          <w:rStyle w:val="ue2rot"/>
          <w:rFonts w:ascii="Arial Narrow" w:hAnsi="Arial Narrow"/>
          <w:bCs/>
          <w:color w:val="000000" w:themeColor="text1"/>
        </w:rPr>
        <w:t xml:space="preserve"> Sektspezialitäten im südhessischen Städtchen Bensheim. Am Samstag </w:t>
      </w:r>
      <w:r w:rsidR="003877B0">
        <w:rPr>
          <w:rFonts w:ascii="Arial Narrow" w:hAnsi="Arial Narrow"/>
        </w:rPr>
        <w:t>(</w:t>
      </w:r>
      <w:r w:rsidR="003877B0" w:rsidRPr="009F7971">
        <w:rPr>
          <w:rFonts w:ascii="Arial Narrow" w:hAnsi="Arial Narrow"/>
          <w:bCs/>
          <w:color w:val="000000" w:themeColor="text1"/>
        </w:rPr>
        <w:t>2</w:t>
      </w:r>
      <w:r w:rsidR="003877B0">
        <w:rPr>
          <w:rFonts w:ascii="Arial Narrow" w:hAnsi="Arial Narrow"/>
          <w:bCs/>
          <w:color w:val="000000" w:themeColor="text1"/>
        </w:rPr>
        <w:t>6</w:t>
      </w:r>
      <w:r w:rsidR="003877B0" w:rsidRPr="009F7971">
        <w:rPr>
          <w:rFonts w:ascii="Arial Narrow" w:hAnsi="Arial Narrow"/>
          <w:bCs/>
          <w:color w:val="000000" w:themeColor="text1"/>
        </w:rPr>
        <w:t>. April,15-20 Uhr)</w:t>
      </w:r>
      <w:r w:rsidR="003877B0">
        <w:rPr>
          <w:rFonts w:ascii="Arial Narrow" w:hAnsi="Arial Narrow"/>
          <w:bCs/>
          <w:color w:val="000000" w:themeColor="text1"/>
        </w:rPr>
        <w:t xml:space="preserve"> </w:t>
      </w:r>
      <w:r w:rsidR="00716D9B">
        <w:rPr>
          <w:rStyle w:val="ue2rot"/>
          <w:rFonts w:ascii="Arial Narrow" w:hAnsi="Arial Narrow"/>
          <w:bCs/>
          <w:color w:val="000000" w:themeColor="text1"/>
        </w:rPr>
        <w:t xml:space="preserve">laden </w:t>
      </w:r>
      <w:r w:rsidR="00716D9B">
        <w:rPr>
          <w:rFonts w:ascii="Arial Narrow" w:hAnsi="Arial Narrow"/>
          <w:bCs/>
          <w:color w:val="000000" w:themeColor="text1"/>
        </w:rPr>
        <w:t>alle relevanten W</w:t>
      </w:r>
      <w:r w:rsidR="00415EF3">
        <w:rPr>
          <w:rFonts w:ascii="Arial Narrow" w:hAnsi="Arial Narrow"/>
          <w:bCs/>
          <w:color w:val="000000" w:themeColor="text1"/>
        </w:rPr>
        <w:t>inzer</w:t>
      </w:r>
      <w:r w:rsidR="00716D9B">
        <w:rPr>
          <w:rFonts w:ascii="Arial Narrow" w:hAnsi="Arial Narrow"/>
          <w:bCs/>
          <w:color w:val="000000" w:themeColor="text1"/>
        </w:rPr>
        <w:t xml:space="preserve">betriebe </w:t>
      </w:r>
      <w:r w:rsidR="00716D9B">
        <w:rPr>
          <w:rFonts w:ascii="Arial Narrow" w:hAnsi="Arial Narrow"/>
          <w:bCs/>
          <w:color w:val="000000" w:themeColor="text1"/>
        </w:rPr>
        <w:t xml:space="preserve">der Region </w:t>
      </w:r>
      <w:r w:rsidR="00716D9B">
        <w:rPr>
          <w:rFonts w:ascii="Arial Narrow" w:hAnsi="Arial Narrow"/>
          <w:bCs/>
          <w:color w:val="000000" w:themeColor="text1"/>
        </w:rPr>
        <w:t>und eine Sektmanufaktur</w:t>
      </w:r>
      <w:r w:rsidR="00716D9B">
        <w:rPr>
          <w:rStyle w:val="ue2rot"/>
          <w:rFonts w:ascii="Arial Narrow" w:hAnsi="Arial Narrow"/>
          <w:bCs/>
          <w:color w:val="000000" w:themeColor="text1"/>
        </w:rPr>
        <w:t xml:space="preserve"> ein, sich nach Herzenslust durch</w:t>
      </w:r>
      <w:r w:rsidR="009A38C3">
        <w:rPr>
          <w:rStyle w:val="ue2rot"/>
          <w:rFonts w:ascii="Arial Narrow" w:hAnsi="Arial Narrow"/>
          <w:bCs/>
          <w:color w:val="000000" w:themeColor="text1"/>
        </w:rPr>
        <w:t xml:space="preserve"> die </w:t>
      </w:r>
      <w:r w:rsidR="009A38C3" w:rsidRPr="003A4421">
        <w:rPr>
          <w:rStyle w:val="ue2rot"/>
          <w:rFonts w:ascii="Arial Narrow" w:hAnsi="Arial Narrow"/>
          <w:bCs/>
        </w:rPr>
        <w:t>j</w:t>
      </w:r>
      <w:r w:rsidR="00415EF3" w:rsidRPr="003A4421">
        <w:rPr>
          <w:rStyle w:val="ue2rot"/>
          <w:rFonts w:ascii="Arial Narrow" w:hAnsi="Arial Narrow"/>
          <w:bCs/>
        </w:rPr>
        <w:t>üngsten</w:t>
      </w:r>
      <w:r w:rsidR="009A38C3" w:rsidRPr="003A4421">
        <w:rPr>
          <w:rStyle w:val="ue2rot"/>
          <w:rFonts w:ascii="Arial Narrow" w:hAnsi="Arial Narrow"/>
          <w:bCs/>
        </w:rPr>
        <w:t xml:space="preserve"> </w:t>
      </w:r>
      <w:r w:rsidRPr="003A4421">
        <w:rPr>
          <w:rStyle w:val="ue2rot"/>
          <w:rFonts w:ascii="Arial Narrow" w:hAnsi="Arial Narrow"/>
          <w:bCs/>
        </w:rPr>
        <w:t>J</w:t>
      </w:r>
      <w:r w:rsidR="009A38C3" w:rsidRPr="003A4421">
        <w:rPr>
          <w:rStyle w:val="ue2rot"/>
          <w:rFonts w:ascii="Arial Narrow" w:hAnsi="Arial Narrow"/>
          <w:bCs/>
        </w:rPr>
        <w:t xml:space="preserve">ahrgänge </w:t>
      </w:r>
      <w:r w:rsidR="00716D9B" w:rsidRPr="003A4421">
        <w:rPr>
          <w:rStyle w:val="ue2rot"/>
          <w:rFonts w:ascii="Arial Narrow" w:hAnsi="Arial Narrow"/>
          <w:bCs/>
        </w:rPr>
        <w:t>zu</w:t>
      </w:r>
      <w:r w:rsidR="009A38C3" w:rsidRPr="003A4421">
        <w:rPr>
          <w:rStyle w:val="ue2rot"/>
          <w:rFonts w:ascii="Arial Narrow" w:hAnsi="Arial Narrow"/>
          <w:bCs/>
        </w:rPr>
        <w:t xml:space="preserve"> </w:t>
      </w:r>
      <w:r w:rsidR="00716D9B" w:rsidRPr="003A4421">
        <w:rPr>
          <w:rStyle w:val="ue2rot"/>
          <w:rFonts w:ascii="Arial Narrow" w:hAnsi="Arial Narrow"/>
          <w:bCs/>
        </w:rPr>
        <w:t>probieren</w:t>
      </w:r>
      <w:r w:rsidR="00716D9B">
        <w:rPr>
          <w:rStyle w:val="ue2rot"/>
          <w:rFonts w:ascii="Arial Narrow" w:hAnsi="Arial Narrow"/>
          <w:bCs/>
          <w:color w:val="000000" w:themeColor="text1"/>
        </w:rPr>
        <w:t xml:space="preserve">. </w:t>
      </w:r>
      <w:r w:rsidR="009A38C3">
        <w:rPr>
          <w:rStyle w:val="ue2rot"/>
          <w:rFonts w:ascii="Arial Narrow" w:hAnsi="Arial Narrow"/>
          <w:bCs/>
          <w:color w:val="000000" w:themeColor="text1"/>
        </w:rPr>
        <w:t xml:space="preserve">Die Auswahl ist spannend und </w:t>
      </w:r>
      <w:r>
        <w:rPr>
          <w:rStyle w:val="ue2rot"/>
          <w:rFonts w:ascii="Arial Narrow" w:hAnsi="Arial Narrow"/>
          <w:bCs/>
          <w:color w:val="000000" w:themeColor="text1"/>
        </w:rPr>
        <w:t>enorm</w:t>
      </w:r>
      <w:r w:rsidR="009A38C3">
        <w:rPr>
          <w:rStyle w:val="ue2rot"/>
          <w:rFonts w:ascii="Arial Narrow" w:hAnsi="Arial Narrow"/>
          <w:bCs/>
          <w:color w:val="000000" w:themeColor="text1"/>
        </w:rPr>
        <w:t>:</w:t>
      </w:r>
      <w:r w:rsidR="007D5E7B">
        <w:rPr>
          <w:rStyle w:val="ue2rot"/>
          <w:rFonts w:ascii="Arial Narrow" w:hAnsi="Arial Narrow"/>
          <w:bCs/>
          <w:color w:val="000000" w:themeColor="text1"/>
        </w:rPr>
        <w:t xml:space="preserve"> Neben klassischem Riesling bringen Winzerinnen und Winzer vermehrt </w:t>
      </w:r>
      <w:r w:rsidR="007D5E7B">
        <w:rPr>
          <w:rFonts w:ascii="Arial Narrow" w:hAnsi="Arial Narrow"/>
          <w:bCs/>
        </w:rPr>
        <w:t xml:space="preserve">frische </w:t>
      </w:r>
      <w:r w:rsidR="007D5E7B">
        <w:rPr>
          <w:rFonts w:ascii="Arial Narrow" w:hAnsi="Arial Narrow"/>
          <w:bCs/>
        </w:rPr>
        <w:t xml:space="preserve">weiße </w:t>
      </w:r>
      <w:r w:rsidR="007D5E7B">
        <w:rPr>
          <w:rFonts w:ascii="Arial Narrow" w:hAnsi="Arial Narrow"/>
          <w:bCs/>
        </w:rPr>
        <w:t>Burgunder</w:t>
      </w:r>
      <w:r w:rsidR="007D5E7B">
        <w:rPr>
          <w:rFonts w:ascii="Arial Narrow" w:hAnsi="Arial Narrow"/>
          <w:bCs/>
        </w:rPr>
        <w:t xml:space="preserve">, </w:t>
      </w:r>
      <w:r w:rsidR="007D5E7B">
        <w:rPr>
          <w:rFonts w:ascii="Arial Narrow" w:hAnsi="Arial Narrow"/>
          <w:bCs/>
        </w:rPr>
        <w:t xml:space="preserve">trendige </w:t>
      </w:r>
      <w:proofErr w:type="spellStart"/>
      <w:r w:rsidR="007D5E7B">
        <w:rPr>
          <w:rFonts w:ascii="Arial Narrow" w:hAnsi="Arial Narrow"/>
          <w:bCs/>
        </w:rPr>
        <w:t>Bukettsorten</w:t>
      </w:r>
      <w:proofErr w:type="spellEnd"/>
      <w:r w:rsidR="007D5E7B">
        <w:rPr>
          <w:rStyle w:val="ue2rot"/>
          <w:rFonts w:ascii="Arial Narrow" w:hAnsi="Arial Narrow"/>
          <w:bCs/>
          <w:color w:val="000000" w:themeColor="text1"/>
        </w:rPr>
        <w:t xml:space="preserve">, Bio-Weine und </w:t>
      </w:r>
      <w:proofErr w:type="spellStart"/>
      <w:r w:rsidR="007D5E7B">
        <w:rPr>
          <w:rStyle w:val="ue2rot"/>
          <w:rFonts w:ascii="Arial Narrow" w:hAnsi="Arial Narrow"/>
          <w:bCs/>
          <w:color w:val="000000" w:themeColor="text1"/>
        </w:rPr>
        <w:t>Piwis</w:t>
      </w:r>
      <w:proofErr w:type="spellEnd"/>
      <w:r w:rsidR="007D5E7B">
        <w:rPr>
          <w:rStyle w:val="ue2rot"/>
          <w:rFonts w:ascii="Arial Narrow" w:hAnsi="Arial Narrow"/>
          <w:bCs/>
          <w:color w:val="000000" w:themeColor="text1"/>
        </w:rPr>
        <w:t xml:space="preserve"> sowie </w:t>
      </w:r>
      <w:r w:rsidR="003877B0">
        <w:rPr>
          <w:rStyle w:val="ue2rot"/>
          <w:rFonts w:ascii="Arial Narrow" w:hAnsi="Arial Narrow"/>
          <w:bCs/>
          <w:color w:val="000000" w:themeColor="text1"/>
        </w:rPr>
        <w:t>Sekt mit. Denn de</w:t>
      </w:r>
      <w:r w:rsidR="00415EF3">
        <w:rPr>
          <w:rStyle w:val="ue2rot"/>
          <w:rFonts w:ascii="Arial Narrow" w:hAnsi="Arial Narrow"/>
          <w:bCs/>
          <w:color w:val="000000" w:themeColor="text1"/>
        </w:rPr>
        <w:t>r Verbraucherwunsch nach mehr</w:t>
      </w:r>
      <w:r w:rsidR="003877B0">
        <w:rPr>
          <w:rStyle w:val="ue2rot"/>
          <w:rFonts w:ascii="Arial Narrow" w:hAnsi="Arial Narrow"/>
          <w:bCs/>
          <w:color w:val="000000" w:themeColor="text1"/>
        </w:rPr>
        <w:t xml:space="preserve"> alkoholarmem und prickelndem Wein sowie zu Bio und </w:t>
      </w:r>
      <w:proofErr w:type="spellStart"/>
      <w:r w:rsidR="003877B0">
        <w:rPr>
          <w:rStyle w:val="ue2rot"/>
          <w:rFonts w:ascii="Arial Narrow" w:hAnsi="Arial Narrow"/>
          <w:bCs/>
          <w:color w:val="000000" w:themeColor="text1"/>
        </w:rPr>
        <w:t>Piwi</w:t>
      </w:r>
      <w:r w:rsidR="00584C43">
        <w:rPr>
          <w:rStyle w:val="ue2rot"/>
          <w:rFonts w:ascii="Arial Narrow" w:hAnsi="Arial Narrow"/>
          <w:bCs/>
          <w:color w:val="000000" w:themeColor="text1"/>
        </w:rPr>
        <w:t>s</w:t>
      </w:r>
      <w:proofErr w:type="spellEnd"/>
      <w:r w:rsidR="00584C43">
        <w:rPr>
          <w:rStyle w:val="ue2rot"/>
          <w:rFonts w:ascii="Arial Narrow" w:hAnsi="Arial Narrow"/>
          <w:bCs/>
          <w:color w:val="000000" w:themeColor="text1"/>
        </w:rPr>
        <w:t xml:space="preserve"> (</w:t>
      </w:r>
      <w:r w:rsidR="00415EF3">
        <w:rPr>
          <w:rStyle w:val="ue2rot"/>
          <w:rFonts w:ascii="Arial Narrow" w:hAnsi="Arial Narrow"/>
          <w:bCs/>
          <w:color w:val="000000" w:themeColor="text1"/>
        </w:rPr>
        <w:t xml:space="preserve">Weine aus </w:t>
      </w:r>
      <w:r w:rsidR="00584C43">
        <w:rPr>
          <w:rStyle w:val="ue2rot"/>
          <w:rFonts w:ascii="Arial Narrow" w:hAnsi="Arial Narrow"/>
          <w:bCs/>
          <w:color w:val="000000" w:themeColor="text1"/>
        </w:rPr>
        <w:t xml:space="preserve">pilzwiderstandsfähigen Trauben) </w:t>
      </w:r>
      <w:r w:rsidR="003877B0">
        <w:rPr>
          <w:rStyle w:val="ue2rot"/>
          <w:rFonts w:ascii="Arial Narrow" w:hAnsi="Arial Narrow"/>
          <w:bCs/>
          <w:color w:val="000000" w:themeColor="text1"/>
        </w:rPr>
        <w:t>macht sich</w:t>
      </w:r>
      <w:r w:rsidR="00584C43">
        <w:rPr>
          <w:rStyle w:val="ue2rot"/>
          <w:rFonts w:ascii="Arial Narrow" w:hAnsi="Arial Narrow"/>
          <w:bCs/>
          <w:color w:val="000000" w:themeColor="text1"/>
        </w:rPr>
        <w:t xml:space="preserve"> bemerkbar.</w:t>
      </w:r>
      <w:r w:rsidR="003877B0">
        <w:rPr>
          <w:rStyle w:val="ue2rot"/>
          <w:rFonts w:ascii="Arial Narrow" w:hAnsi="Arial Narrow"/>
          <w:bCs/>
          <w:color w:val="000000" w:themeColor="text1"/>
        </w:rPr>
        <w:t xml:space="preserve"> </w:t>
      </w:r>
    </w:p>
    <w:p w14:paraId="5129AC35" w14:textId="13F45CA3" w:rsidR="003877B0" w:rsidRPr="00584C43" w:rsidRDefault="00415EF3" w:rsidP="00716D9B">
      <w:pPr>
        <w:spacing w:before="120" w:line="360" w:lineRule="exact"/>
        <w:rPr>
          <w:rStyle w:val="ue2rot"/>
          <w:rFonts w:ascii="Arial Narrow" w:hAnsi="Arial Narrow"/>
          <w:b/>
          <w:color w:val="000000" w:themeColor="text1"/>
        </w:rPr>
      </w:pPr>
      <w:r>
        <w:rPr>
          <w:rStyle w:val="ue2rot"/>
          <w:rFonts w:ascii="Arial Narrow" w:hAnsi="Arial Narrow"/>
          <w:b/>
          <w:color w:val="000000" w:themeColor="text1"/>
        </w:rPr>
        <w:t>Geschmackserlebnisse mit Käse vom Feinkost-Connaisseur</w:t>
      </w:r>
    </w:p>
    <w:p w14:paraId="4A8FE396" w14:textId="239DBAEC" w:rsidR="00464C83" w:rsidRDefault="0074460C" w:rsidP="00024954">
      <w:pPr>
        <w:spacing w:before="120" w:line="360" w:lineRule="exact"/>
        <w:rPr>
          <w:rFonts w:ascii="Arial Narrow" w:hAnsi="Arial Narrow"/>
          <w:bCs/>
          <w:color w:val="000000" w:themeColor="text1"/>
        </w:rPr>
      </w:pPr>
      <w:r w:rsidRPr="00584C43">
        <w:rPr>
          <w:rFonts w:ascii="Arial Narrow" w:hAnsi="Arial Narrow"/>
          <w:color w:val="000000" w:themeColor="text1"/>
        </w:rPr>
        <w:t>Ein Elsässer Käse und ein</w:t>
      </w:r>
      <w:r w:rsidRPr="0074460C">
        <w:rPr>
          <w:rFonts w:ascii="Arial Narrow" w:hAnsi="Arial Narrow"/>
          <w:color w:val="000000" w:themeColor="text1"/>
        </w:rPr>
        <w:t xml:space="preserve"> </w:t>
      </w:r>
      <w:r w:rsidRPr="00584C43">
        <w:rPr>
          <w:rFonts w:ascii="Arial Narrow" w:hAnsi="Arial Narrow"/>
          <w:color w:val="000000" w:themeColor="text1"/>
        </w:rPr>
        <w:t>Bergsträßer Wein?</w:t>
      </w:r>
      <w:r w:rsidRPr="0074460C">
        <w:rPr>
          <w:rFonts w:ascii="Arial Narrow" w:hAnsi="Arial Narrow"/>
          <w:color w:val="000000" w:themeColor="text1"/>
        </w:rPr>
        <w:t xml:space="preserve"> Geh</w:t>
      </w:r>
      <w:r>
        <w:rPr>
          <w:rFonts w:ascii="Arial Narrow" w:hAnsi="Arial Narrow"/>
          <w:color w:val="000000" w:themeColor="text1"/>
        </w:rPr>
        <w:t>t</w:t>
      </w:r>
      <w:r w:rsidRPr="0074460C">
        <w:rPr>
          <w:rFonts w:ascii="Arial Narrow" w:hAnsi="Arial Narrow"/>
          <w:color w:val="000000" w:themeColor="text1"/>
        </w:rPr>
        <w:t xml:space="preserve"> das überhaupt? </w:t>
      </w:r>
      <w:r w:rsidRPr="00584C43">
        <w:rPr>
          <w:rFonts w:ascii="Arial Narrow" w:hAnsi="Arial Narrow"/>
          <w:color w:val="000000" w:themeColor="text1"/>
        </w:rPr>
        <w:t>Und ob das geht!</w:t>
      </w:r>
      <w:r>
        <w:rPr>
          <w:rFonts w:ascii="Arial Narrow" w:hAnsi="Arial Narrow"/>
          <w:color w:val="000000" w:themeColor="text1"/>
        </w:rPr>
        <w:t xml:space="preserve"> </w:t>
      </w:r>
      <w:r w:rsidRPr="0074460C">
        <w:rPr>
          <w:rFonts w:ascii="Arial Narrow" w:hAnsi="Arial Narrow"/>
          <w:bCs/>
          <w:color w:val="000000" w:themeColor="text1"/>
        </w:rPr>
        <w:t>Welcher Käse zu welchem Wein besonders gut</w:t>
      </w:r>
      <w:r>
        <w:rPr>
          <w:rFonts w:ascii="Arial Narrow" w:hAnsi="Arial Narrow"/>
          <w:bCs/>
          <w:color w:val="000000" w:themeColor="text1"/>
        </w:rPr>
        <w:t xml:space="preserve"> </w:t>
      </w:r>
      <w:r w:rsidRPr="0074460C">
        <w:rPr>
          <w:rFonts w:ascii="Arial Narrow" w:hAnsi="Arial Narrow"/>
          <w:bCs/>
          <w:color w:val="000000" w:themeColor="text1"/>
        </w:rPr>
        <w:t>passt, verrät Feinkost-Connaisseur Guy Bastian.</w:t>
      </w:r>
      <w:r>
        <w:rPr>
          <w:rFonts w:ascii="Arial Narrow" w:hAnsi="Arial Narrow"/>
          <w:bCs/>
          <w:color w:val="000000" w:themeColor="text1"/>
        </w:rPr>
        <w:t xml:space="preserve"> </w:t>
      </w:r>
      <w:r w:rsidRPr="00584C43">
        <w:rPr>
          <w:rFonts w:ascii="Arial Narrow" w:hAnsi="Arial Narrow"/>
          <w:bCs/>
          <w:color w:val="000000" w:themeColor="text1"/>
        </w:rPr>
        <w:t>Beim Bergsträßer Weintreff lässt sich das</w:t>
      </w:r>
      <w:r>
        <w:rPr>
          <w:rFonts w:ascii="Arial Narrow" w:hAnsi="Arial Narrow"/>
          <w:bCs/>
          <w:color w:val="000000" w:themeColor="text1"/>
        </w:rPr>
        <w:t xml:space="preserve"> </w:t>
      </w:r>
      <w:r w:rsidRPr="00584C43">
        <w:rPr>
          <w:rFonts w:ascii="Arial Narrow" w:hAnsi="Arial Narrow"/>
          <w:bCs/>
          <w:color w:val="000000" w:themeColor="text1"/>
        </w:rPr>
        <w:t>unkompliziert ausprobieren und kombinieren:</w:t>
      </w:r>
      <w:r>
        <w:rPr>
          <w:rFonts w:ascii="Arial Narrow" w:hAnsi="Arial Narrow"/>
          <w:bCs/>
          <w:color w:val="000000" w:themeColor="text1"/>
        </w:rPr>
        <w:t xml:space="preserve"> </w:t>
      </w:r>
      <w:r w:rsidR="002277C0" w:rsidRPr="00584C43">
        <w:rPr>
          <w:rFonts w:ascii="Arial Narrow" w:hAnsi="Arial Narrow"/>
          <w:bCs/>
          <w:color w:val="000000" w:themeColor="text1"/>
        </w:rPr>
        <w:t xml:space="preserve">Am Stand von „La Petite France” </w:t>
      </w:r>
      <w:r w:rsidR="002277C0">
        <w:rPr>
          <w:rFonts w:ascii="Arial Narrow" w:hAnsi="Arial Narrow"/>
          <w:bCs/>
          <w:color w:val="000000" w:themeColor="text1"/>
        </w:rPr>
        <w:t>können s</w:t>
      </w:r>
      <w:r w:rsidRPr="00584C43">
        <w:rPr>
          <w:rFonts w:ascii="Arial Narrow" w:hAnsi="Arial Narrow"/>
          <w:bCs/>
          <w:color w:val="000000" w:themeColor="text1"/>
        </w:rPr>
        <w:t>ieben französische Käse – dazu 180 Weine</w:t>
      </w:r>
      <w:r w:rsidR="00415EF3">
        <w:rPr>
          <w:rFonts w:ascii="Arial Narrow" w:hAnsi="Arial Narrow"/>
          <w:bCs/>
          <w:color w:val="000000" w:themeColor="text1"/>
        </w:rPr>
        <w:t xml:space="preserve"> </w:t>
      </w:r>
      <w:r w:rsidRPr="00584C43">
        <w:rPr>
          <w:rFonts w:ascii="Arial Narrow" w:hAnsi="Arial Narrow"/>
          <w:bCs/>
          <w:color w:val="000000" w:themeColor="text1"/>
        </w:rPr>
        <w:t>…</w:t>
      </w:r>
      <w:r>
        <w:rPr>
          <w:rFonts w:ascii="Arial Narrow" w:hAnsi="Arial Narrow"/>
          <w:bCs/>
          <w:color w:val="000000" w:themeColor="text1"/>
        </w:rPr>
        <w:t xml:space="preserve"> </w:t>
      </w:r>
      <w:r w:rsidR="00415EF3">
        <w:rPr>
          <w:rFonts w:ascii="Arial Narrow" w:hAnsi="Arial Narrow"/>
          <w:bCs/>
          <w:color w:val="000000" w:themeColor="text1"/>
        </w:rPr>
        <w:t>„</w:t>
      </w:r>
      <w:r w:rsidRPr="00584C43">
        <w:rPr>
          <w:rFonts w:ascii="Arial Narrow" w:hAnsi="Arial Narrow"/>
          <w:bCs/>
          <w:color w:val="000000" w:themeColor="text1"/>
        </w:rPr>
        <w:t>Da werden</w:t>
      </w:r>
      <w:r w:rsidR="0069774B">
        <w:rPr>
          <w:rFonts w:ascii="Arial Narrow" w:hAnsi="Arial Narrow"/>
          <w:bCs/>
          <w:color w:val="000000" w:themeColor="text1"/>
        </w:rPr>
        <w:t xml:space="preserve"> reizvolle</w:t>
      </w:r>
      <w:r w:rsidRPr="00584C43">
        <w:rPr>
          <w:rFonts w:ascii="Arial Narrow" w:hAnsi="Arial Narrow"/>
          <w:bCs/>
          <w:color w:val="000000" w:themeColor="text1"/>
        </w:rPr>
        <w:t xml:space="preserve"> Wein-Käse-Paare dabei sein.</w:t>
      </w:r>
      <w:r>
        <w:rPr>
          <w:rFonts w:ascii="Arial Narrow" w:hAnsi="Arial Narrow"/>
          <w:bCs/>
          <w:color w:val="000000" w:themeColor="text1"/>
        </w:rPr>
        <w:t xml:space="preserve"> </w:t>
      </w:r>
      <w:r w:rsidRPr="00584C43">
        <w:rPr>
          <w:rFonts w:ascii="Arial Narrow" w:hAnsi="Arial Narrow"/>
          <w:bCs/>
          <w:color w:val="000000" w:themeColor="text1"/>
        </w:rPr>
        <w:t xml:space="preserve">Und wie es so ist mit der </w:t>
      </w:r>
      <w:proofErr w:type="spellStart"/>
      <w:r w:rsidRPr="00584C43">
        <w:rPr>
          <w:rFonts w:ascii="Arial Narrow" w:hAnsi="Arial Narrow"/>
          <w:bCs/>
          <w:color w:val="000000" w:themeColor="text1"/>
        </w:rPr>
        <w:t>Pärchenbildung</w:t>
      </w:r>
      <w:proofErr w:type="spellEnd"/>
      <w:r w:rsidRPr="00584C43">
        <w:rPr>
          <w:rFonts w:ascii="Arial Narrow" w:hAnsi="Arial Narrow"/>
          <w:bCs/>
          <w:color w:val="000000" w:themeColor="text1"/>
        </w:rPr>
        <w:t>:</w:t>
      </w:r>
      <w:r>
        <w:rPr>
          <w:rFonts w:ascii="Arial Narrow" w:hAnsi="Arial Narrow"/>
          <w:bCs/>
          <w:color w:val="000000" w:themeColor="text1"/>
        </w:rPr>
        <w:t xml:space="preserve"> </w:t>
      </w:r>
      <w:r w:rsidRPr="00584C43">
        <w:rPr>
          <w:rFonts w:ascii="Arial Narrow" w:hAnsi="Arial Narrow"/>
          <w:bCs/>
          <w:color w:val="000000" w:themeColor="text1"/>
        </w:rPr>
        <w:t>Es müssen schon die Richtigen</w:t>
      </w:r>
      <w:r>
        <w:rPr>
          <w:rFonts w:ascii="Arial Narrow" w:hAnsi="Arial Narrow"/>
          <w:bCs/>
          <w:color w:val="000000" w:themeColor="text1"/>
        </w:rPr>
        <w:t xml:space="preserve"> </w:t>
      </w:r>
      <w:r w:rsidRPr="00584C43">
        <w:rPr>
          <w:rFonts w:ascii="Arial Narrow" w:hAnsi="Arial Narrow"/>
          <w:bCs/>
          <w:color w:val="000000" w:themeColor="text1"/>
        </w:rPr>
        <w:t>zusammenfinden</w:t>
      </w:r>
      <w:r w:rsidR="00415EF3">
        <w:rPr>
          <w:rFonts w:ascii="Arial Narrow" w:hAnsi="Arial Narrow"/>
          <w:bCs/>
          <w:color w:val="000000" w:themeColor="text1"/>
        </w:rPr>
        <w:t xml:space="preserve">“, heißt es in der Ankündigung des Bergsträßer Weintreffs, der vom Verkehrsverein Bensheim veranstaltet wird. </w:t>
      </w:r>
      <w:r>
        <w:rPr>
          <w:rFonts w:ascii="Arial Narrow" w:hAnsi="Arial Narrow"/>
          <w:bCs/>
          <w:color w:val="000000" w:themeColor="text1"/>
        </w:rPr>
        <w:t xml:space="preserve"> </w:t>
      </w:r>
    </w:p>
    <w:p w14:paraId="5768ADC5" w14:textId="7E5AE790" w:rsidR="00530753" w:rsidRPr="00C43189" w:rsidRDefault="00530753" w:rsidP="00024954">
      <w:pPr>
        <w:spacing w:before="120" w:line="360" w:lineRule="exact"/>
        <w:rPr>
          <w:rFonts w:ascii="Arial Narrow" w:hAnsi="Arial Narrow"/>
          <w:b/>
          <w:color w:val="000000" w:themeColor="text1"/>
        </w:rPr>
      </w:pPr>
      <w:r w:rsidRPr="00C43189">
        <w:rPr>
          <w:rFonts w:ascii="Arial Narrow" w:hAnsi="Arial Narrow"/>
          <w:b/>
          <w:color w:val="000000" w:themeColor="text1"/>
        </w:rPr>
        <w:t xml:space="preserve">Gastweingut </w:t>
      </w:r>
      <w:r w:rsidR="00C43189" w:rsidRPr="00C43189">
        <w:rPr>
          <w:rFonts w:ascii="Arial Narrow" w:hAnsi="Arial Narrow"/>
          <w:b/>
          <w:color w:val="000000" w:themeColor="text1"/>
        </w:rPr>
        <w:t>aus Rheinhessen</w:t>
      </w:r>
    </w:p>
    <w:p w14:paraId="2EBFF4AA" w14:textId="7280DB69" w:rsidR="002277C0" w:rsidRPr="00584C43" w:rsidRDefault="002277C0" w:rsidP="00024954">
      <w:pPr>
        <w:spacing w:before="120" w:line="360" w:lineRule="exact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 xml:space="preserve">Vielleicht findet sich der passende Wein auch beim diesjährigen Gastweingut </w:t>
      </w:r>
      <w:r w:rsidRPr="002277C0">
        <w:rPr>
          <w:rFonts w:ascii="Arial Narrow" w:hAnsi="Arial Narrow"/>
          <w:bCs/>
          <w:color w:val="000000" w:themeColor="text1"/>
        </w:rPr>
        <w:t xml:space="preserve">Biegler &amp; Brand </w:t>
      </w:r>
      <w:r>
        <w:rPr>
          <w:rFonts w:ascii="Arial Narrow" w:hAnsi="Arial Narrow"/>
          <w:bCs/>
          <w:color w:val="000000" w:themeColor="text1"/>
        </w:rPr>
        <w:t xml:space="preserve">aus Rheinhessen. Das Familienweingut </w:t>
      </w:r>
      <w:r w:rsidRPr="002277C0">
        <w:rPr>
          <w:rFonts w:ascii="Arial Narrow" w:hAnsi="Arial Narrow"/>
          <w:bCs/>
          <w:color w:val="000000" w:themeColor="text1"/>
        </w:rPr>
        <w:t xml:space="preserve">bewirtschaftet </w:t>
      </w:r>
      <w:proofErr w:type="spellStart"/>
      <w:r w:rsidR="00464C83">
        <w:rPr>
          <w:rFonts w:ascii="Arial Narrow" w:hAnsi="Arial Narrow"/>
          <w:bCs/>
          <w:color w:val="000000" w:themeColor="text1"/>
        </w:rPr>
        <w:t>vis</w:t>
      </w:r>
      <w:proofErr w:type="spellEnd"/>
      <w:r w:rsidR="00464C83">
        <w:rPr>
          <w:rFonts w:ascii="Arial Narrow" w:hAnsi="Arial Narrow"/>
          <w:bCs/>
          <w:color w:val="000000" w:themeColor="text1"/>
        </w:rPr>
        <w:t xml:space="preserve"> á </w:t>
      </w:r>
      <w:proofErr w:type="spellStart"/>
      <w:r w:rsidR="00464C83">
        <w:rPr>
          <w:rFonts w:ascii="Arial Narrow" w:hAnsi="Arial Narrow"/>
          <w:bCs/>
          <w:color w:val="000000" w:themeColor="text1"/>
        </w:rPr>
        <w:t>vis</w:t>
      </w:r>
      <w:proofErr w:type="spellEnd"/>
      <w:r w:rsidR="00464C83">
        <w:rPr>
          <w:rFonts w:ascii="Arial Narrow" w:hAnsi="Arial Narrow"/>
          <w:bCs/>
          <w:color w:val="000000" w:themeColor="text1"/>
        </w:rPr>
        <w:t xml:space="preserve"> der Bergstraße – auf der anderen Rheinseite </w:t>
      </w:r>
      <w:r w:rsidR="00024954">
        <w:rPr>
          <w:rFonts w:ascii="Arial Narrow" w:hAnsi="Arial Narrow"/>
          <w:bCs/>
          <w:color w:val="000000" w:themeColor="text1"/>
        </w:rPr>
        <w:t xml:space="preserve">zwischen </w:t>
      </w:r>
      <w:r w:rsidR="00024954" w:rsidRPr="00024954">
        <w:rPr>
          <w:rFonts w:ascii="Arial Narrow" w:hAnsi="Arial Narrow"/>
          <w:bCs/>
          <w:color w:val="000000" w:themeColor="text1"/>
        </w:rPr>
        <w:t>Alzey</w:t>
      </w:r>
      <w:r w:rsidR="00024954">
        <w:rPr>
          <w:rFonts w:ascii="Arial Narrow" w:hAnsi="Arial Narrow"/>
          <w:bCs/>
          <w:color w:val="000000" w:themeColor="text1"/>
        </w:rPr>
        <w:t xml:space="preserve"> </w:t>
      </w:r>
      <w:r w:rsidR="00024954" w:rsidRPr="00024954">
        <w:rPr>
          <w:rFonts w:ascii="Arial Narrow" w:hAnsi="Arial Narrow"/>
          <w:bCs/>
          <w:color w:val="000000" w:themeColor="text1"/>
        </w:rPr>
        <w:t xml:space="preserve">und Alsheim </w:t>
      </w:r>
      <w:r w:rsidR="00415EF3" w:rsidRPr="00415EF3">
        <w:rPr>
          <w:rFonts w:ascii="Arial Narrow" w:hAnsi="Arial Narrow"/>
          <w:bCs/>
          <w:color w:val="000000" w:themeColor="text1"/>
        </w:rPr>
        <w:t>–</w:t>
      </w:r>
      <w:r w:rsidR="00464C83">
        <w:rPr>
          <w:rFonts w:ascii="Arial Narrow" w:hAnsi="Arial Narrow"/>
          <w:bCs/>
          <w:color w:val="000000" w:themeColor="text1"/>
        </w:rPr>
        <w:t xml:space="preserve"> </w:t>
      </w:r>
      <w:r w:rsidR="00024954">
        <w:rPr>
          <w:rFonts w:ascii="Arial Narrow" w:hAnsi="Arial Narrow"/>
          <w:bCs/>
          <w:color w:val="000000" w:themeColor="text1"/>
        </w:rPr>
        <w:t xml:space="preserve">rund </w:t>
      </w:r>
      <w:r w:rsidR="00024954" w:rsidRPr="002277C0">
        <w:rPr>
          <w:rFonts w:ascii="Arial Narrow" w:hAnsi="Arial Narrow"/>
          <w:bCs/>
          <w:color w:val="000000" w:themeColor="text1"/>
        </w:rPr>
        <w:t>44</w:t>
      </w:r>
      <w:r w:rsidR="00024954">
        <w:rPr>
          <w:rFonts w:ascii="Arial Narrow" w:hAnsi="Arial Narrow"/>
          <w:bCs/>
          <w:color w:val="000000" w:themeColor="text1"/>
        </w:rPr>
        <w:t xml:space="preserve"> Hektar</w:t>
      </w:r>
      <w:r w:rsidR="00024954" w:rsidRPr="002277C0">
        <w:rPr>
          <w:rFonts w:ascii="Arial Narrow" w:hAnsi="Arial Narrow"/>
          <w:bCs/>
          <w:color w:val="000000" w:themeColor="text1"/>
        </w:rPr>
        <w:t xml:space="preserve"> Rebland</w:t>
      </w:r>
      <w:r w:rsidR="00056BEA">
        <w:rPr>
          <w:rFonts w:ascii="Arial Narrow" w:hAnsi="Arial Narrow"/>
          <w:bCs/>
          <w:color w:val="000000" w:themeColor="text1"/>
        </w:rPr>
        <w:t xml:space="preserve"> </w:t>
      </w:r>
      <w:r w:rsidR="00464C83">
        <w:rPr>
          <w:rFonts w:ascii="Arial Narrow" w:hAnsi="Arial Narrow"/>
          <w:bCs/>
          <w:color w:val="000000" w:themeColor="text1"/>
        </w:rPr>
        <w:t xml:space="preserve">mit einer </w:t>
      </w:r>
      <w:r w:rsidR="00056BEA" w:rsidRPr="00056BEA">
        <w:rPr>
          <w:rFonts w:ascii="Arial Narrow" w:hAnsi="Arial Narrow"/>
          <w:bCs/>
          <w:color w:val="000000" w:themeColor="text1"/>
        </w:rPr>
        <w:t xml:space="preserve">Vielfalt an Böden und </w:t>
      </w:r>
      <w:r w:rsidR="00415EF3">
        <w:rPr>
          <w:rFonts w:ascii="Arial Narrow" w:hAnsi="Arial Narrow"/>
          <w:bCs/>
          <w:color w:val="000000" w:themeColor="text1"/>
        </w:rPr>
        <w:t>Rebsorten</w:t>
      </w:r>
      <w:r w:rsidR="00464C83">
        <w:rPr>
          <w:rFonts w:ascii="Arial Narrow" w:hAnsi="Arial Narrow"/>
          <w:bCs/>
          <w:color w:val="000000" w:themeColor="text1"/>
        </w:rPr>
        <w:t xml:space="preserve">. </w:t>
      </w:r>
    </w:p>
    <w:p w14:paraId="50329B8F" w14:textId="77777777" w:rsidR="00584C43" w:rsidRDefault="00584C43" w:rsidP="00716D9B">
      <w:pPr>
        <w:spacing w:before="120" w:line="360" w:lineRule="exact"/>
        <w:rPr>
          <w:rFonts w:ascii="Arial Narrow" w:hAnsi="Arial Narrow"/>
          <w:bCs/>
          <w:color w:val="000000" w:themeColor="text1"/>
        </w:rPr>
      </w:pPr>
    </w:p>
    <w:p w14:paraId="5D4AAAF5" w14:textId="433CFF03" w:rsidR="006236E9" w:rsidRDefault="006236E9" w:rsidP="00716D9B">
      <w:pPr>
        <w:pStyle w:val="Textkrper"/>
        <w:spacing w:before="120" w:line="360" w:lineRule="exact"/>
        <w:rPr>
          <w:rFonts w:ascii="Arial Narrow" w:hAnsi="Arial Narrow"/>
        </w:rPr>
      </w:pPr>
      <w:r>
        <w:rPr>
          <w:rFonts w:ascii="Arial Narrow" w:hAnsi="Arial Narrow"/>
          <w:szCs w:val="24"/>
        </w:rPr>
        <w:t>Karten für den Bergsträßer Weintreff (22 €uro) sind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Cs w:val="24"/>
        </w:rPr>
        <w:t>bei der Tourist Information Bensheim und bei teilnehmenden Weinbaubetrieben erhältlich.</w:t>
      </w:r>
      <w:r>
        <w:rPr>
          <w:rFonts w:ascii="Arial Narrow" w:hAnsi="Arial Narrow"/>
        </w:rPr>
        <w:t xml:space="preserve"> </w:t>
      </w:r>
    </w:p>
    <w:p w14:paraId="616103A0" w14:textId="5A0C7C5C" w:rsidR="00716D9B" w:rsidRDefault="006236E9" w:rsidP="00716D9B">
      <w:pPr>
        <w:pStyle w:val="Textkrper"/>
        <w:spacing w:before="120" w:line="360" w:lineRule="exact"/>
        <w:rPr>
          <w:rFonts w:ascii="Arial Narrow" w:hAnsi="Arial Narrow"/>
          <w:szCs w:val="24"/>
        </w:rPr>
      </w:pPr>
      <w:r>
        <w:rPr>
          <w:rFonts w:ascii="Arial Narrow" w:hAnsi="Arial Narrow"/>
        </w:rPr>
        <w:t xml:space="preserve">Die Kontaktdaten der </w:t>
      </w:r>
      <w:r w:rsidR="00415EF3">
        <w:rPr>
          <w:rFonts w:ascii="Arial Narrow" w:hAnsi="Arial Narrow"/>
        </w:rPr>
        <w:t>B</w:t>
      </w:r>
      <w:r>
        <w:rPr>
          <w:rFonts w:ascii="Arial Narrow" w:hAnsi="Arial Narrow"/>
        </w:rPr>
        <w:t xml:space="preserve">etriebe und </w:t>
      </w:r>
      <w:r w:rsidR="00415EF3">
        <w:rPr>
          <w:rFonts w:ascii="Arial Narrow" w:hAnsi="Arial Narrow"/>
        </w:rPr>
        <w:t>zusätzliche</w:t>
      </w:r>
      <w:r w:rsidRPr="00836823">
        <w:rPr>
          <w:rFonts w:ascii="Arial Narrow" w:hAnsi="Arial Narrow"/>
          <w:szCs w:val="24"/>
        </w:rPr>
        <w:t xml:space="preserve"> Info</w:t>
      </w:r>
      <w:r w:rsidR="00415EF3">
        <w:rPr>
          <w:rFonts w:ascii="Arial Narrow" w:hAnsi="Arial Narrow"/>
          <w:szCs w:val="24"/>
        </w:rPr>
        <w:t>rmationen</w:t>
      </w:r>
      <w:r w:rsidRPr="00836823">
        <w:rPr>
          <w:rFonts w:ascii="Arial Narrow" w:hAnsi="Arial Narrow"/>
          <w:szCs w:val="24"/>
        </w:rPr>
        <w:t xml:space="preserve"> zu</w:t>
      </w:r>
      <w:r>
        <w:rPr>
          <w:rFonts w:ascii="Arial Narrow" w:hAnsi="Arial Narrow"/>
          <w:szCs w:val="24"/>
        </w:rPr>
        <w:t>m</w:t>
      </w:r>
      <w:r w:rsidRPr="00836823">
        <w:rPr>
          <w:rFonts w:ascii="Arial Narrow" w:hAnsi="Arial Narrow"/>
          <w:szCs w:val="24"/>
        </w:rPr>
        <w:t xml:space="preserve"> Weintreff und </w:t>
      </w:r>
      <w:r>
        <w:rPr>
          <w:rFonts w:ascii="Arial Narrow" w:hAnsi="Arial Narrow"/>
          <w:szCs w:val="24"/>
        </w:rPr>
        <w:t xml:space="preserve">zu den </w:t>
      </w:r>
      <w:r w:rsidR="00415EF3">
        <w:rPr>
          <w:rFonts w:ascii="Arial Narrow" w:hAnsi="Arial Narrow"/>
          <w:szCs w:val="24"/>
        </w:rPr>
        <w:t xml:space="preserve">weiteren Veranstaltungen </w:t>
      </w:r>
      <w:r>
        <w:rPr>
          <w:rFonts w:ascii="Arial Narrow" w:hAnsi="Arial Narrow"/>
          <w:szCs w:val="24"/>
        </w:rPr>
        <w:t xml:space="preserve">des </w:t>
      </w:r>
      <w:r w:rsidRPr="00836823">
        <w:rPr>
          <w:rFonts w:ascii="Arial Narrow" w:hAnsi="Arial Narrow"/>
          <w:szCs w:val="24"/>
        </w:rPr>
        <w:t>Weinfrühling</w:t>
      </w:r>
      <w:r>
        <w:rPr>
          <w:rFonts w:ascii="Arial Narrow" w:hAnsi="Arial Narrow"/>
          <w:szCs w:val="24"/>
        </w:rPr>
        <w:t>s</w:t>
      </w:r>
      <w:r w:rsidRPr="00836823">
        <w:rPr>
          <w:rFonts w:ascii="Arial Narrow" w:hAnsi="Arial Narrow"/>
          <w:szCs w:val="24"/>
        </w:rPr>
        <w:t xml:space="preserve"> gibt es unter</w:t>
      </w:r>
      <w:r w:rsidR="00415EF3">
        <w:rPr>
          <w:rFonts w:ascii="Arial Narrow" w:hAnsi="Arial Narrow"/>
          <w:szCs w:val="24"/>
        </w:rPr>
        <w:t>:</w:t>
      </w:r>
      <w:r w:rsidRPr="00836823">
        <w:rPr>
          <w:rFonts w:ascii="Arial Narrow" w:hAnsi="Arial Narrow"/>
          <w:szCs w:val="24"/>
        </w:rPr>
        <w:t xml:space="preserve"> </w:t>
      </w:r>
      <w:hyperlink r:id="rId10" w:history="1">
        <w:r w:rsidRPr="00836823">
          <w:rPr>
            <w:rStyle w:val="Hyperlink"/>
            <w:rFonts w:ascii="Arial Narrow" w:hAnsi="Arial Narrow"/>
            <w:color w:val="auto"/>
            <w:szCs w:val="24"/>
          </w:rPr>
          <w:t>www.bergstraesser-weinfruehling.de</w:t>
        </w:r>
      </w:hyperlink>
      <w:r>
        <w:rPr>
          <w:rFonts w:ascii="Arial Narrow" w:hAnsi="Arial Narrow"/>
          <w:szCs w:val="24"/>
        </w:rPr>
        <w:t>.</w:t>
      </w:r>
    </w:p>
    <w:sectPr w:rsidR="00716D9B" w:rsidSect="007237EB">
      <w:footerReference w:type="default" r:id="rId11"/>
      <w:endnotePr>
        <w:numFmt w:val="decimal"/>
      </w:endnotePr>
      <w:pgSz w:w="11907" w:h="16840"/>
      <w:pgMar w:top="1247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80FB" w14:textId="77777777" w:rsidR="00196821" w:rsidRDefault="00196821">
      <w:r>
        <w:separator/>
      </w:r>
    </w:p>
  </w:endnote>
  <w:endnote w:type="continuationSeparator" w:id="0">
    <w:p w14:paraId="43C59930" w14:textId="77777777" w:rsidR="00196821" w:rsidRDefault="0019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C1F4" w14:textId="77777777" w:rsidR="00581922" w:rsidRDefault="00581922">
    <w:pPr>
      <w:pStyle w:val="Fuzeile"/>
      <w:rPr>
        <w:sz w:val="16"/>
      </w:rPr>
    </w:pPr>
  </w:p>
  <w:p w14:paraId="09DC6936" w14:textId="77777777" w:rsidR="00581922" w:rsidRDefault="00581922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495A" w14:textId="77777777" w:rsidR="00196821" w:rsidRDefault="00196821">
      <w:r>
        <w:separator/>
      </w:r>
    </w:p>
  </w:footnote>
  <w:footnote w:type="continuationSeparator" w:id="0">
    <w:p w14:paraId="1356D7B9" w14:textId="77777777" w:rsidR="00196821" w:rsidRDefault="0019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6404C"/>
    <w:multiLevelType w:val="multilevel"/>
    <w:tmpl w:val="C170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C5203"/>
    <w:multiLevelType w:val="multilevel"/>
    <w:tmpl w:val="00A6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A4EDD"/>
    <w:multiLevelType w:val="multilevel"/>
    <w:tmpl w:val="6434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61579">
    <w:abstractNumId w:val="2"/>
  </w:num>
  <w:num w:numId="2" w16cid:durableId="1798258895">
    <w:abstractNumId w:val="1"/>
  </w:num>
  <w:num w:numId="3" w16cid:durableId="76554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47"/>
    <w:rsid w:val="00003235"/>
    <w:rsid w:val="000034AB"/>
    <w:rsid w:val="0001208E"/>
    <w:rsid w:val="0001738A"/>
    <w:rsid w:val="000210BA"/>
    <w:rsid w:val="00023A2C"/>
    <w:rsid w:val="00024954"/>
    <w:rsid w:val="000279F8"/>
    <w:rsid w:val="00045759"/>
    <w:rsid w:val="00050473"/>
    <w:rsid w:val="00053414"/>
    <w:rsid w:val="00053FCF"/>
    <w:rsid w:val="00056BEA"/>
    <w:rsid w:val="00063170"/>
    <w:rsid w:val="00064384"/>
    <w:rsid w:val="00070F34"/>
    <w:rsid w:val="000735AD"/>
    <w:rsid w:val="000879ED"/>
    <w:rsid w:val="00092DAE"/>
    <w:rsid w:val="00095055"/>
    <w:rsid w:val="000971C7"/>
    <w:rsid w:val="000A0A65"/>
    <w:rsid w:val="000A5FF4"/>
    <w:rsid w:val="000A7457"/>
    <w:rsid w:val="000B1069"/>
    <w:rsid w:val="000B5B8F"/>
    <w:rsid w:val="000D2FB4"/>
    <w:rsid w:val="000D71CE"/>
    <w:rsid w:val="000E5AB8"/>
    <w:rsid w:val="000E6D9C"/>
    <w:rsid w:val="000F2061"/>
    <w:rsid w:val="000F74C8"/>
    <w:rsid w:val="00111552"/>
    <w:rsid w:val="00112F89"/>
    <w:rsid w:val="00113DD2"/>
    <w:rsid w:val="00116F9A"/>
    <w:rsid w:val="001257F6"/>
    <w:rsid w:val="00127C75"/>
    <w:rsid w:val="0013072C"/>
    <w:rsid w:val="00130DE4"/>
    <w:rsid w:val="0013102A"/>
    <w:rsid w:val="001315B0"/>
    <w:rsid w:val="0013351D"/>
    <w:rsid w:val="00137811"/>
    <w:rsid w:val="00140213"/>
    <w:rsid w:val="001433F9"/>
    <w:rsid w:val="001502AF"/>
    <w:rsid w:val="001570DA"/>
    <w:rsid w:val="00176893"/>
    <w:rsid w:val="00177389"/>
    <w:rsid w:val="00180F59"/>
    <w:rsid w:val="001879EA"/>
    <w:rsid w:val="00187E25"/>
    <w:rsid w:val="00190579"/>
    <w:rsid w:val="00190785"/>
    <w:rsid w:val="00195724"/>
    <w:rsid w:val="00195956"/>
    <w:rsid w:val="00196821"/>
    <w:rsid w:val="001976B9"/>
    <w:rsid w:val="001A173A"/>
    <w:rsid w:val="001A4A81"/>
    <w:rsid w:val="001B096B"/>
    <w:rsid w:val="001B1223"/>
    <w:rsid w:val="001B2637"/>
    <w:rsid w:val="001B4796"/>
    <w:rsid w:val="001B676F"/>
    <w:rsid w:val="001C1974"/>
    <w:rsid w:val="001D4B57"/>
    <w:rsid w:val="001E1498"/>
    <w:rsid w:val="001E2BFC"/>
    <w:rsid w:val="001E4214"/>
    <w:rsid w:val="001E43BD"/>
    <w:rsid w:val="001E709D"/>
    <w:rsid w:val="001F0547"/>
    <w:rsid w:val="001F08ED"/>
    <w:rsid w:val="00200357"/>
    <w:rsid w:val="00225E0C"/>
    <w:rsid w:val="002277C0"/>
    <w:rsid w:val="002328F0"/>
    <w:rsid w:val="00241D47"/>
    <w:rsid w:val="00246332"/>
    <w:rsid w:val="002573F5"/>
    <w:rsid w:val="00293760"/>
    <w:rsid w:val="00295FA4"/>
    <w:rsid w:val="002B5CE0"/>
    <w:rsid w:val="002B6C1C"/>
    <w:rsid w:val="002D7CDD"/>
    <w:rsid w:val="002E13F9"/>
    <w:rsid w:val="002F1290"/>
    <w:rsid w:val="002F36AD"/>
    <w:rsid w:val="00312E18"/>
    <w:rsid w:val="00317E59"/>
    <w:rsid w:val="0032092A"/>
    <w:rsid w:val="003251C5"/>
    <w:rsid w:val="003320AE"/>
    <w:rsid w:val="00333042"/>
    <w:rsid w:val="00340148"/>
    <w:rsid w:val="003403FB"/>
    <w:rsid w:val="00344E98"/>
    <w:rsid w:val="00350EF7"/>
    <w:rsid w:val="00355528"/>
    <w:rsid w:val="00360C8D"/>
    <w:rsid w:val="003611CE"/>
    <w:rsid w:val="00370DF5"/>
    <w:rsid w:val="00373C30"/>
    <w:rsid w:val="00382CE4"/>
    <w:rsid w:val="00385B87"/>
    <w:rsid w:val="003877B0"/>
    <w:rsid w:val="003949A3"/>
    <w:rsid w:val="003964F4"/>
    <w:rsid w:val="003A1515"/>
    <w:rsid w:val="003A4421"/>
    <w:rsid w:val="003A5455"/>
    <w:rsid w:val="003A6E8B"/>
    <w:rsid w:val="003B0444"/>
    <w:rsid w:val="003B2299"/>
    <w:rsid w:val="003B2DA4"/>
    <w:rsid w:val="003C38F5"/>
    <w:rsid w:val="003C4C03"/>
    <w:rsid w:val="003C7F12"/>
    <w:rsid w:val="003D65CB"/>
    <w:rsid w:val="0040649F"/>
    <w:rsid w:val="004125C6"/>
    <w:rsid w:val="00415095"/>
    <w:rsid w:val="00415EF3"/>
    <w:rsid w:val="004216DB"/>
    <w:rsid w:val="00421BD9"/>
    <w:rsid w:val="00423792"/>
    <w:rsid w:val="00432644"/>
    <w:rsid w:val="00433EF0"/>
    <w:rsid w:val="004360F0"/>
    <w:rsid w:val="00456886"/>
    <w:rsid w:val="00456DF9"/>
    <w:rsid w:val="00456F9F"/>
    <w:rsid w:val="00461301"/>
    <w:rsid w:val="0046287A"/>
    <w:rsid w:val="00464C83"/>
    <w:rsid w:val="00475615"/>
    <w:rsid w:val="0048001C"/>
    <w:rsid w:val="00484009"/>
    <w:rsid w:val="004843B6"/>
    <w:rsid w:val="00493457"/>
    <w:rsid w:val="004A268D"/>
    <w:rsid w:val="004A59A6"/>
    <w:rsid w:val="004D61BC"/>
    <w:rsid w:val="004D7874"/>
    <w:rsid w:val="004E19AD"/>
    <w:rsid w:val="004E63F6"/>
    <w:rsid w:val="004E6831"/>
    <w:rsid w:val="004E7275"/>
    <w:rsid w:val="004F241B"/>
    <w:rsid w:val="00500305"/>
    <w:rsid w:val="00501D9D"/>
    <w:rsid w:val="00504AD7"/>
    <w:rsid w:val="00506BE2"/>
    <w:rsid w:val="00520C66"/>
    <w:rsid w:val="00523A09"/>
    <w:rsid w:val="00526F25"/>
    <w:rsid w:val="00530753"/>
    <w:rsid w:val="005329A9"/>
    <w:rsid w:val="005334BF"/>
    <w:rsid w:val="0053790C"/>
    <w:rsid w:val="005468FE"/>
    <w:rsid w:val="0054796A"/>
    <w:rsid w:val="005560E7"/>
    <w:rsid w:val="00581922"/>
    <w:rsid w:val="00584C43"/>
    <w:rsid w:val="00590FD3"/>
    <w:rsid w:val="0059148C"/>
    <w:rsid w:val="00591D2C"/>
    <w:rsid w:val="005A1D3D"/>
    <w:rsid w:val="005A2A47"/>
    <w:rsid w:val="005A385D"/>
    <w:rsid w:val="005A623C"/>
    <w:rsid w:val="005B1FBE"/>
    <w:rsid w:val="005B425F"/>
    <w:rsid w:val="005B4299"/>
    <w:rsid w:val="005C2128"/>
    <w:rsid w:val="005C44A4"/>
    <w:rsid w:val="005C7305"/>
    <w:rsid w:val="005D4910"/>
    <w:rsid w:val="005E028F"/>
    <w:rsid w:val="005E1457"/>
    <w:rsid w:val="005F2529"/>
    <w:rsid w:val="00600CE3"/>
    <w:rsid w:val="00603E3E"/>
    <w:rsid w:val="00607BDD"/>
    <w:rsid w:val="00614993"/>
    <w:rsid w:val="00622BEE"/>
    <w:rsid w:val="006236E9"/>
    <w:rsid w:val="006241F0"/>
    <w:rsid w:val="00625B47"/>
    <w:rsid w:val="00625F3D"/>
    <w:rsid w:val="00642768"/>
    <w:rsid w:val="00642B75"/>
    <w:rsid w:val="0064537A"/>
    <w:rsid w:val="00663319"/>
    <w:rsid w:val="0066538E"/>
    <w:rsid w:val="006714AC"/>
    <w:rsid w:val="006739DF"/>
    <w:rsid w:val="00674213"/>
    <w:rsid w:val="00680A00"/>
    <w:rsid w:val="006850DE"/>
    <w:rsid w:val="00690058"/>
    <w:rsid w:val="0069704A"/>
    <w:rsid w:val="0069754C"/>
    <w:rsid w:val="0069774B"/>
    <w:rsid w:val="006C3430"/>
    <w:rsid w:val="006D1431"/>
    <w:rsid w:val="006D25A1"/>
    <w:rsid w:val="006D2BF6"/>
    <w:rsid w:val="006D3417"/>
    <w:rsid w:val="006E0B61"/>
    <w:rsid w:val="006E3084"/>
    <w:rsid w:val="006F079A"/>
    <w:rsid w:val="00700584"/>
    <w:rsid w:val="0070374D"/>
    <w:rsid w:val="0071428C"/>
    <w:rsid w:val="00714ED1"/>
    <w:rsid w:val="00716649"/>
    <w:rsid w:val="00716D9B"/>
    <w:rsid w:val="00721423"/>
    <w:rsid w:val="007219BE"/>
    <w:rsid w:val="00721A06"/>
    <w:rsid w:val="007237EB"/>
    <w:rsid w:val="00731E90"/>
    <w:rsid w:val="00732DE8"/>
    <w:rsid w:val="0074141E"/>
    <w:rsid w:val="0074460C"/>
    <w:rsid w:val="0074699B"/>
    <w:rsid w:val="00753047"/>
    <w:rsid w:val="00761C4A"/>
    <w:rsid w:val="007656CC"/>
    <w:rsid w:val="007706FD"/>
    <w:rsid w:val="00776CF4"/>
    <w:rsid w:val="00781F82"/>
    <w:rsid w:val="007975C0"/>
    <w:rsid w:val="007A119C"/>
    <w:rsid w:val="007A3510"/>
    <w:rsid w:val="007A53CB"/>
    <w:rsid w:val="007A6BA7"/>
    <w:rsid w:val="007A7035"/>
    <w:rsid w:val="007B1E60"/>
    <w:rsid w:val="007C12ED"/>
    <w:rsid w:val="007C43CE"/>
    <w:rsid w:val="007C4448"/>
    <w:rsid w:val="007D4894"/>
    <w:rsid w:val="007D5E7B"/>
    <w:rsid w:val="007F41D4"/>
    <w:rsid w:val="007F76EB"/>
    <w:rsid w:val="00803C64"/>
    <w:rsid w:val="0080727E"/>
    <w:rsid w:val="00812B5B"/>
    <w:rsid w:val="00813C80"/>
    <w:rsid w:val="00820835"/>
    <w:rsid w:val="00823B64"/>
    <w:rsid w:val="008364F7"/>
    <w:rsid w:val="00836823"/>
    <w:rsid w:val="008371E3"/>
    <w:rsid w:val="008468A8"/>
    <w:rsid w:val="00847F17"/>
    <w:rsid w:val="00857711"/>
    <w:rsid w:val="00870B29"/>
    <w:rsid w:val="00875F0A"/>
    <w:rsid w:val="00876D7C"/>
    <w:rsid w:val="008959C8"/>
    <w:rsid w:val="008A7243"/>
    <w:rsid w:val="008B052E"/>
    <w:rsid w:val="008B716C"/>
    <w:rsid w:val="008C1209"/>
    <w:rsid w:val="008C3151"/>
    <w:rsid w:val="008D11C4"/>
    <w:rsid w:val="008D383C"/>
    <w:rsid w:val="008D6C4C"/>
    <w:rsid w:val="008F15D3"/>
    <w:rsid w:val="008F3ED6"/>
    <w:rsid w:val="008F72A5"/>
    <w:rsid w:val="00901157"/>
    <w:rsid w:val="00903882"/>
    <w:rsid w:val="009173AB"/>
    <w:rsid w:val="00921AA5"/>
    <w:rsid w:val="00924CE8"/>
    <w:rsid w:val="00927EB7"/>
    <w:rsid w:val="009318D3"/>
    <w:rsid w:val="00932334"/>
    <w:rsid w:val="009366E1"/>
    <w:rsid w:val="00941121"/>
    <w:rsid w:val="00947173"/>
    <w:rsid w:val="009511C7"/>
    <w:rsid w:val="00953239"/>
    <w:rsid w:val="00956912"/>
    <w:rsid w:val="00963138"/>
    <w:rsid w:val="00984FE8"/>
    <w:rsid w:val="00990A16"/>
    <w:rsid w:val="00992A8F"/>
    <w:rsid w:val="0099685F"/>
    <w:rsid w:val="009A04DE"/>
    <w:rsid w:val="009A2C17"/>
    <w:rsid w:val="009A38C3"/>
    <w:rsid w:val="009A76F0"/>
    <w:rsid w:val="009C2074"/>
    <w:rsid w:val="009C7922"/>
    <w:rsid w:val="009D17FF"/>
    <w:rsid w:val="009D5FC2"/>
    <w:rsid w:val="009D6EEA"/>
    <w:rsid w:val="009E5993"/>
    <w:rsid w:val="009E7922"/>
    <w:rsid w:val="009F7971"/>
    <w:rsid w:val="00A030F5"/>
    <w:rsid w:val="00A0374C"/>
    <w:rsid w:val="00A03EA1"/>
    <w:rsid w:val="00A05A6D"/>
    <w:rsid w:val="00A128FC"/>
    <w:rsid w:val="00A14134"/>
    <w:rsid w:val="00A20F94"/>
    <w:rsid w:val="00A33A61"/>
    <w:rsid w:val="00A34ACC"/>
    <w:rsid w:val="00A34E9B"/>
    <w:rsid w:val="00A37AE9"/>
    <w:rsid w:val="00A45708"/>
    <w:rsid w:val="00A50962"/>
    <w:rsid w:val="00A67F86"/>
    <w:rsid w:val="00A968A8"/>
    <w:rsid w:val="00AA13DE"/>
    <w:rsid w:val="00AA1AC6"/>
    <w:rsid w:val="00AA2108"/>
    <w:rsid w:val="00AA7144"/>
    <w:rsid w:val="00AB2BD4"/>
    <w:rsid w:val="00AB328C"/>
    <w:rsid w:val="00AB6ABC"/>
    <w:rsid w:val="00AB7BBB"/>
    <w:rsid w:val="00AC4854"/>
    <w:rsid w:val="00AC6979"/>
    <w:rsid w:val="00AC7F96"/>
    <w:rsid w:val="00AD15E9"/>
    <w:rsid w:val="00AD1885"/>
    <w:rsid w:val="00AD3681"/>
    <w:rsid w:val="00AF169D"/>
    <w:rsid w:val="00B0343A"/>
    <w:rsid w:val="00B03B65"/>
    <w:rsid w:val="00B108A6"/>
    <w:rsid w:val="00B109A2"/>
    <w:rsid w:val="00B24511"/>
    <w:rsid w:val="00B24CE0"/>
    <w:rsid w:val="00B25C61"/>
    <w:rsid w:val="00B2713D"/>
    <w:rsid w:val="00B3024B"/>
    <w:rsid w:val="00B309E5"/>
    <w:rsid w:val="00B45289"/>
    <w:rsid w:val="00B62E3C"/>
    <w:rsid w:val="00B62F63"/>
    <w:rsid w:val="00B63C69"/>
    <w:rsid w:val="00B674B4"/>
    <w:rsid w:val="00B7071C"/>
    <w:rsid w:val="00B804AC"/>
    <w:rsid w:val="00B83E35"/>
    <w:rsid w:val="00B8528E"/>
    <w:rsid w:val="00B859A0"/>
    <w:rsid w:val="00B85C6A"/>
    <w:rsid w:val="00B95A5D"/>
    <w:rsid w:val="00BA35F6"/>
    <w:rsid w:val="00BB5F3F"/>
    <w:rsid w:val="00BC191D"/>
    <w:rsid w:val="00BC2CED"/>
    <w:rsid w:val="00BC4EEE"/>
    <w:rsid w:val="00BC7E2D"/>
    <w:rsid w:val="00BD6AA6"/>
    <w:rsid w:val="00BE4ACA"/>
    <w:rsid w:val="00BE7668"/>
    <w:rsid w:val="00BF1D98"/>
    <w:rsid w:val="00BF5522"/>
    <w:rsid w:val="00C11F4B"/>
    <w:rsid w:val="00C130B0"/>
    <w:rsid w:val="00C215B9"/>
    <w:rsid w:val="00C43189"/>
    <w:rsid w:val="00C43571"/>
    <w:rsid w:val="00C454A8"/>
    <w:rsid w:val="00C51B12"/>
    <w:rsid w:val="00C62CA8"/>
    <w:rsid w:val="00C65943"/>
    <w:rsid w:val="00C70E95"/>
    <w:rsid w:val="00C913B3"/>
    <w:rsid w:val="00C95B74"/>
    <w:rsid w:val="00C9794E"/>
    <w:rsid w:val="00C97E32"/>
    <w:rsid w:val="00CA123B"/>
    <w:rsid w:val="00CA5708"/>
    <w:rsid w:val="00CA706A"/>
    <w:rsid w:val="00CB1ACB"/>
    <w:rsid w:val="00CD0257"/>
    <w:rsid w:val="00CD5B4D"/>
    <w:rsid w:val="00CE0FB2"/>
    <w:rsid w:val="00CE164C"/>
    <w:rsid w:val="00CE67A3"/>
    <w:rsid w:val="00CF7CDB"/>
    <w:rsid w:val="00D04B5F"/>
    <w:rsid w:val="00D102BA"/>
    <w:rsid w:val="00D120DB"/>
    <w:rsid w:val="00D20183"/>
    <w:rsid w:val="00D20BD4"/>
    <w:rsid w:val="00D211BE"/>
    <w:rsid w:val="00D25561"/>
    <w:rsid w:val="00D26783"/>
    <w:rsid w:val="00D37AAE"/>
    <w:rsid w:val="00D41CAA"/>
    <w:rsid w:val="00D44C3A"/>
    <w:rsid w:val="00D66988"/>
    <w:rsid w:val="00D708A5"/>
    <w:rsid w:val="00D80DEE"/>
    <w:rsid w:val="00D81EEF"/>
    <w:rsid w:val="00D827C6"/>
    <w:rsid w:val="00DA0431"/>
    <w:rsid w:val="00DB62FB"/>
    <w:rsid w:val="00DB73D6"/>
    <w:rsid w:val="00DC18C5"/>
    <w:rsid w:val="00DC25C8"/>
    <w:rsid w:val="00DD145C"/>
    <w:rsid w:val="00DD655C"/>
    <w:rsid w:val="00DD7B46"/>
    <w:rsid w:val="00DD7DD6"/>
    <w:rsid w:val="00DE1E70"/>
    <w:rsid w:val="00DF28B6"/>
    <w:rsid w:val="00DF5DD7"/>
    <w:rsid w:val="00E00605"/>
    <w:rsid w:val="00E01973"/>
    <w:rsid w:val="00E10CAD"/>
    <w:rsid w:val="00E11D00"/>
    <w:rsid w:val="00E1628E"/>
    <w:rsid w:val="00E16E5E"/>
    <w:rsid w:val="00E2012D"/>
    <w:rsid w:val="00E25F82"/>
    <w:rsid w:val="00E4528E"/>
    <w:rsid w:val="00E5005F"/>
    <w:rsid w:val="00E51945"/>
    <w:rsid w:val="00E521FD"/>
    <w:rsid w:val="00E55AF8"/>
    <w:rsid w:val="00E56E20"/>
    <w:rsid w:val="00E70C61"/>
    <w:rsid w:val="00E87A33"/>
    <w:rsid w:val="00EA20EC"/>
    <w:rsid w:val="00EA4AE5"/>
    <w:rsid w:val="00EA7311"/>
    <w:rsid w:val="00EB1ABE"/>
    <w:rsid w:val="00EC4B30"/>
    <w:rsid w:val="00ED1567"/>
    <w:rsid w:val="00ED1D86"/>
    <w:rsid w:val="00ED2D21"/>
    <w:rsid w:val="00ED68B5"/>
    <w:rsid w:val="00ED6D69"/>
    <w:rsid w:val="00EE3ED6"/>
    <w:rsid w:val="00EF0C74"/>
    <w:rsid w:val="00EF12BC"/>
    <w:rsid w:val="00EF33E7"/>
    <w:rsid w:val="00F00744"/>
    <w:rsid w:val="00F122FE"/>
    <w:rsid w:val="00F16944"/>
    <w:rsid w:val="00F1788E"/>
    <w:rsid w:val="00F25D13"/>
    <w:rsid w:val="00F542A9"/>
    <w:rsid w:val="00F5638E"/>
    <w:rsid w:val="00F66AD8"/>
    <w:rsid w:val="00F72176"/>
    <w:rsid w:val="00F73CC4"/>
    <w:rsid w:val="00F81C2C"/>
    <w:rsid w:val="00F97B57"/>
    <w:rsid w:val="00FA68AB"/>
    <w:rsid w:val="00FA6BCD"/>
    <w:rsid w:val="00FA6FA6"/>
    <w:rsid w:val="00FA7E56"/>
    <w:rsid w:val="00FB3285"/>
    <w:rsid w:val="00FB4103"/>
    <w:rsid w:val="00FC0F04"/>
    <w:rsid w:val="00FC2E8C"/>
    <w:rsid w:val="00FD5964"/>
    <w:rsid w:val="00FD7193"/>
    <w:rsid w:val="00FE4D6D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A27FC1"/>
  <w15:docId w15:val="{8C73E4D9-B1A4-44C4-A65C-63A27021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13C8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879EA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32"/>
      <w:szCs w:val="20"/>
    </w:rPr>
  </w:style>
  <w:style w:type="paragraph" w:styleId="berschrift2">
    <w:name w:val="heading 2"/>
    <w:basedOn w:val="Standard"/>
    <w:next w:val="Standard"/>
    <w:qFormat/>
    <w:rsid w:val="001879EA"/>
    <w:pPr>
      <w:keepNext/>
      <w:overflowPunct w:val="0"/>
      <w:autoSpaceDE w:val="0"/>
      <w:autoSpaceDN w:val="0"/>
      <w:adjustRightInd w:val="0"/>
      <w:spacing w:before="120" w:line="360" w:lineRule="auto"/>
      <w:textAlignment w:val="baseline"/>
      <w:outlineLvl w:val="1"/>
    </w:pPr>
    <w:rPr>
      <w:rFonts w:ascii="Arial" w:hAnsi="Arial"/>
      <w:sz w:val="32"/>
      <w:szCs w:val="20"/>
    </w:rPr>
  </w:style>
  <w:style w:type="paragraph" w:styleId="berschrift3">
    <w:name w:val="heading 3"/>
    <w:basedOn w:val="Standard"/>
    <w:next w:val="Standard"/>
    <w:qFormat/>
    <w:rsid w:val="001879EA"/>
    <w:pPr>
      <w:keepNext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b/>
      <w:bCs/>
      <w:sz w:val="28"/>
      <w:szCs w:val="20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200357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0534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1879E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Hyperlink">
    <w:name w:val="Hyperlink"/>
    <w:rsid w:val="001879EA"/>
    <w:rPr>
      <w:color w:val="0000FF"/>
      <w:u w:val="single"/>
    </w:rPr>
  </w:style>
  <w:style w:type="paragraph" w:styleId="Kopfzeile">
    <w:name w:val="header"/>
    <w:basedOn w:val="Standard"/>
    <w:rsid w:val="001879E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0"/>
    </w:rPr>
  </w:style>
  <w:style w:type="paragraph" w:styleId="Fuzeile">
    <w:name w:val="footer"/>
    <w:basedOn w:val="Standard"/>
    <w:rsid w:val="001879E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0"/>
    </w:rPr>
  </w:style>
  <w:style w:type="paragraph" w:customStyle="1" w:styleId="StandardWeb1">
    <w:name w:val="Standard (Web)1"/>
    <w:basedOn w:val="Standard"/>
    <w:rsid w:val="001879EA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Fett1">
    <w:name w:val="Fett1"/>
    <w:rsid w:val="001879EA"/>
    <w:rPr>
      <w:b/>
    </w:rPr>
  </w:style>
  <w:style w:type="character" w:customStyle="1" w:styleId="text1">
    <w:name w:val="text1"/>
    <w:rsid w:val="001879EA"/>
    <w:rPr>
      <w:rFonts w:ascii="Arial" w:hAnsi="Arial"/>
      <w:color w:val="000000"/>
      <w:sz w:val="20"/>
    </w:rPr>
  </w:style>
  <w:style w:type="character" w:customStyle="1" w:styleId="Fett2">
    <w:name w:val="Fett2"/>
    <w:rsid w:val="001879EA"/>
    <w:rPr>
      <w:b/>
    </w:rPr>
  </w:style>
  <w:style w:type="character" w:styleId="BesuchterLink">
    <w:name w:val="FollowedHyperlink"/>
    <w:rsid w:val="001879EA"/>
    <w:rPr>
      <w:color w:val="800080"/>
      <w:u w:val="single"/>
    </w:rPr>
  </w:style>
  <w:style w:type="character" w:styleId="Fett">
    <w:name w:val="Strong"/>
    <w:uiPriority w:val="22"/>
    <w:qFormat/>
    <w:rsid w:val="001879EA"/>
    <w:rPr>
      <w:b/>
      <w:bCs/>
    </w:rPr>
  </w:style>
  <w:style w:type="paragraph" w:styleId="StandardWeb">
    <w:name w:val="Normal (Web)"/>
    <w:basedOn w:val="Standard"/>
    <w:uiPriority w:val="99"/>
    <w:rsid w:val="001879EA"/>
    <w:pPr>
      <w:spacing w:before="100" w:beforeAutospacing="1" w:after="100" w:afterAutospacing="1"/>
    </w:pPr>
  </w:style>
  <w:style w:type="character" w:customStyle="1" w:styleId="important1">
    <w:name w:val="important1"/>
    <w:rsid w:val="001879EA"/>
    <w:rPr>
      <w:rFonts w:ascii="Verdana" w:hAnsi="Verdana" w:hint="default"/>
      <w:color w:val="CC0000"/>
      <w:sz w:val="18"/>
      <w:szCs w:val="18"/>
    </w:rPr>
  </w:style>
  <w:style w:type="character" w:customStyle="1" w:styleId="weingutfliesstext1">
    <w:name w:val="weingutfliesstext1"/>
    <w:rsid w:val="006D25A1"/>
    <w:rPr>
      <w:rFonts w:ascii="Arial" w:hAnsi="Arial" w:cs="Arial" w:hint="default"/>
      <w:b w:val="0"/>
      <w:bCs w:val="0"/>
      <w:i w:val="0"/>
      <w:iCs w:val="0"/>
      <w:color w:val="000F41"/>
      <w:sz w:val="13"/>
      <w:szCs w:val="13"/>
    </w:rPr>
  </w:style>
  <w:style w:type="paragraph" w:styleId="Sprechblasentext">
    <w:name w:val="Balloon Text"/>
    <w:basedOn w:val="Standard"/>
    <w:semiHidden/>
    <w:rsid w:val="00E70C61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Standard"/>
    <w:rsid w:val="00D102BA"/>
    <w:pPr>
      <w:spacing w:before="100" w:beforeAutospacing="1" w:after="100" w:afterAutospacing="1"/>
    </w:pPr>
  </w:style>
  <w:style w:type="character" w:styleId="Hervorhebung">
    <w:name w:val="Emphasis"/>
    <w:uiPriority w:val="20"/>
    <w:qFormat/>
    <w:rsid w:val="00D102BA"/>
    <w:rPr>
      <w:i/>
      <w:iCs/>
    </w:rPr>
  </w:style>
  <w:style w:type="paragraph" w:customStyle="1" w:styleId="excerpt">
    <w:name w:val="excerpt"/>
    <w:basedOn w:val="Standard"/>
    <w:rsid w:val="00CD5B4D"/>
    <w:pPr>
      <w:spacing w:before="100" w:beforeAutospacing="1" w:after="100" w:afterAutospacing="1"/>
    </w:pPr>
  </w:style>
  <w:style w:type="paragraph" w:customStyle="1" w:styleId="copyright">
    <w:name w:val="copyright"/>
    <w:basedOn w:val="Standard"/>
    <w:rsid w:val="00CD5B4D"/>
    <w:pPr>
      <w:spacing w:before="100" w:beforeAutospacing="1" w:after="100" w:afterAutospacing="1"/>
    </w:pPr>
  </w:style>
  <w:style w:type="paragraph" w:customStyle="1" w:styleId="Beschriftung1">
    <w:name w:val="Beschriftung1"/>
    <w:basedOn w:val="Standard"/>
    <w:rsid w:val="00CD5B4D"/>
    <w:pPr>
      <w:spacing w:before="100" w:beforeAutospacing="1" w:after="100" w:afterAutospacing="1"/>
    </w:pPr>
  </w:style>
  <w:style w:type="character" w:customStyle="1" w:styleId="anzeige">
    <w:name w:val="anzeige"/>
    <w:basedOn w:val="Absatz-Standardschriftart"/>
    <w:rsid w:val="00CD5B4D"/>
  </w:style>
  <w:style w:type="character" w:customStyle="1" w:styleId="arautor">
    <w:name w:val="arautor"/>
    <w:basedOn w:val="Absatz-Standardschriftart"/>
    <w:rsid w:val="00581922"/>
  </w:style>
  <w:style w:type="character" w:customStyle="1" w:styleId="bio">
    <w:name w:val="bio"/>
    <w:basedOn w:val="Absatz-Standardschriftart"/>
    <w:rsid w:val="00064384"/>
  </w:style>
  <w:style w:type="character" w:customStyle="1" w:styleId="ue2rot">
    <w:name w:val="ue2rot"/>
    <w:basedOn w:val="Absatz-Standardschriftart"/>
    <w:rsid w:val="00BE7668"/>
  </w:style>
  <w:style w:type="character" w:customStyle="1" w:styleId="berschrift5Zchn">
    <w:name w:val="Überschrift 5 Zchn"/>
    <w:link w:val="berschrift5"/>
    <w:rsid w:val="0020035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krperZchn">
    <w:name w:val="Textkörper Zchn"/>
    <w:link w:val="Textkrper"/>
    <w:rsid w:val="00FA68AB"/>
    <w:rPr>
      <w:rFonts w:ascii="Arial" w:hAnsi="Arial"/>
      <w:sz w:val="24"/>
    </w:rPr>
  </w:style>
  <w:style w:type="character" w:customStyle="1" w:styleId="st">
    <w:name w:val="st"/>
    <w:basedOn w:val="Absatz-Standardschriftart"/>
    <w:rsid w:val="001B1223"/>
  </w:style>
  <w:style w:type="paragraph" w:styleId="NurText">
    <w:name w:val="Plain Text"/>
    <w:basedOn w:val="Standard"/>
    <w:link w:val="NurTextZchn"/>
    <w:uiPriority w:val="99"/>
    <w:semiHidden/>
    <w:unhideWhenUsed/>
    <w:rsid w:val="001433F9"/>
    <w:rPr>
      <w:rFonts w:ascii="Arial Narrow" w:eastAsiaTheme="minorHAnsi" w:hAnsi="Arial Narrow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433F9"/>
    <w:rPr>
      <w:rFonts w:ascii="Arial Narrow" w:eastAsiaTheme="minorHAnsi" w:hAnsi="Arial Narrow" w:cstheme="minorBidi"/>
      <w:sz w:val="24"/>
      <w:szCs w:val="21"/>
      <w:lang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0534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arkedcontent">
    <w:name w:val="markedcontent"/>
    <w:basedOn w:val="Absatz-Standardschriftart"/>
    <w:rsid w:val="006F079A"/>
  </w:style>
  <w:style w:type="character" w:styleId="NichtaufgelsteErwhnung">
    <w:name w:val="Unresolved Mention"/>
    <w:basedOn w:val="Absatz-Standardschriftart"/>
    <w:uiPriority w:val="99"/>
    <w:semiHidden/>
    <w:unhideWhenUsed/>
    <w:rsid w:val="00671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3401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1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8438">
                                  <w:marLeft w:val="-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7815">
                  <w:marLeft w:val="0"/>
                  <w:marRight w:val="0"/>
                  <w:marTop w:val="0"/>
                  <w:marBottom w:val="0"/>
                  <w:divBdr>
                    <w:top w:val="single" w:sz="6" w:space="4" w:color="666666"/>
                    <w:left w:val="single" w:sz="6" w:space="4" w:color="666666"/>
                    <w:bottom w:val="single" w:sz="6" w:space="4" w:color="666666"/>
                    <w:right w:val="single" w:sz="6" w:space="4" w:color="666666"/>
                  </w:divBdr>
                </w:div>
              </w:divsChild>
            </w:div>
          </w:divsChild>
        </w:div>
      </w:divsChild>
    </w:div>
    <w:div w:id="928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3177">
          <w:marLeft w:val="0"/>
          <w:marRight w:val="0"/>
          <w:marTop w:val="0"/>
          <w:marBottom w:val="0"/>
          <w:divBdr>
            <w:top w:val="single" w:sz="4" w:space="3" w:color="666666"/>
            <w:left w:val="single" w:sz="4" w:space="3" w:color="666666"/>
            <w:bottom w:val="single" w:sz="4" w:space="3" w:color="666666"/>
            <w:right w:val="single" w:sz="4" w:space="3" w:color="666666"/>
          </w:divBdr>
        </w:div>
      </w:divsChild>
    </w:div>
    <w:div w:id="931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32571">
                              <w:marLeft w:val="24"/>
                              <w:marRight w:val="24"/>
                              <w:marTop w:val="24"/>
                              <w:marBottom w:val="24"/>
                              <w:divBdr>
                                <w:top w:val="single" w:sz="4" w:space="0" w:color="324A92"/>
                                <w:left w:val="single" w:sz="4" w:space="0" w:color="324A92"/>
                                <w:bottom w:val="single" w:sz="4" w:space="0" w:color="324A92"/>
                                <w:right w:val="single" w:sz="4" w:space="0" w:color="324A92"/>
                              </w:divBdr>
                              <w:divsChild>
                                <w:div w:id="1277442956">
                                  <w:marLeft w:val="48"/>
                                  <w:marRight w:val="48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51195">
                                      <w:marLeft w:val="24"/>
                                      <w:marRight w:val="24"/>
                                      <w:marTop w:val="0"/>
                                      <w:marBottom w:val="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83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none" w:sz="0" w:space="0" w:color="auto"/>
                <w:right w:val="none" w:sz="0" w:space="0" w:color="auto"/>
              </w:divBdr>
              <w:divsChild>
                <w:div w:id="17128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715">
                      <w:marLeft w:val="443"/>
                      <w:marRight w:val="388"/>
                      <w:marTop w:val="2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12" w:space="9" w:color="CACACA"/>
                        <w:right w:val="none" w:sz="0" w:space="0" w:color="auto"/>
                      </w:divBdr>
                      <w:divsChild>
                        <w:div w:id="18622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7322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15" w:color="FF0000"/>
            <w:right w:val="single" w:sz="2" w:space="0" w:color="FF0000"/>
          </w:divBdr>
          <w:divsChild>
            <w:div w:id="49888423">
              <w:marLeft w:val="0"/>
              <w:marRight w:val="0"/>
              <w:marTop w:val="0"/>
              <w:marBottom w:val="150"/>
              <w:divBdr>
                <w:top w:val="single" w:sz="2" w:space="0" w:color="FFCCFF"/>
                <w:left w:val="single" w:sz="2" w:space="0" w:color="FFCCFF"/>
                <w:bottom w:val="single" w:sz="2" w:space="0" w:color="FFCCFF"/>
                <w:right w:val="single" w:sz="2" w:space="0" w:color="FFCCFF"/>
              </w:divBdr>
              <w:divsChild>
                <w:div w:id="1854302752">
                  <w:marLeft w:val="0"/>
                  <w:marRight w:val="0"/>
                  <w:marTop w:val="0"/>
                  <w:marBottom w:val="225"/>
                  <w:divBdr>
                    <w:top w:val="single" w:sz="2" w:space="0" w:color="FFCCFF"/>
                    <w:left w:val="single" w:sz="2" w:space="0" w:color="FFCCFF"/>
                    <w:bottom w:val="single" w:sz="2" w:space="0" w:color="FFCCFF"/>
                    <w:right w:val="single" w:sz="2" w:space="0" w:color="FFCCFF"/>
                  </w:divBdr>
                  <w:divsChild>
                    <w:div w:id="2002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8543">
          <w:marLeft w:val="0"/>
          <w:marRight w:val="0"/>
          <w:marTop w:val="0"/>
          <w:marBottom w:val="0"/>
          <w:divBdr>
            <w:top w:val="single" w:sz="4" w:space="3" w:color="666666"/>
            <w:left w:val="single" w:sz="4" w:space="3" w:color="666666"/>
            <w:bottom w:val="single" w:sz="4" w:space="3" w:color="666666"/>
            <w:right w:val="single" w:sz="4" w:space="3" w:color="666666"/>
          </w:divBdr>
        </w:div>
      </w:divsChild>
    </w:div>
    <w:div w:id="2117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ergstraesser-weinfruehling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6D50F-DE36-4370-9760-41725CEA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Bergsträßer Weinfrühling 2000</vt:lpstr>
    </vt:vector>
  </TitlesOfParts>
  <Company/>
  <LinksUpToDate>false</LinksUpToDate>
  <CharactersWithSpaces>2335</CharactersWithSpaces>
  <SharedDoc>false</SharedDoc>
  <HLinks>
    <vt:vector size="12" baseType="variant">
      <vt:variant>
        <vt:i4>5570630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http://www.twitter.com/Weinfruehling</vt:lpwstr>
      </vt:variant>
      <vt:variant>
        <vt:lpwstr/>
      </vt:variant>
      <vt:variant>
        <vt:i4>8257577</vt:i4>
      </vt:variant>
      <vt:variant>
        <vt:i4>0</vt:i4>
      </vt:variant>
      <vt:variant>
        <vt:i4>0</vt:i4>
      </vt:variant>
      <vt:variant>
        <vt:i4>5</vt:i4>
      </vt:variant>
      <vt:variant>
        <vt:lpwstr>http://www.bergstraesser-weinfruehling.de/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Bergsträßer Weinfrühling 2000</dc:title>
  <dc:subject/>
  <dc:creator>obenlinks</dc:creator>
  <cp:keywords/>
  <dc:description/>
  <cp:lastModifiedBy>Robert Gerhard Eberle</cp:lastModifiedBy>
  <cp:revision>2</cp:revision>
  <cp:lastPrinted>2025-04-15T14:14:00Z</cp:lastPrinted>
  <dcterms:created xsi:type="dcterms:W3CDTF">2025-04-15T14:31:00Z</dcterms:created>
  <dcterms:modified xsi:type="dcterms:W3CDTF">2025-04-15T14:31:00Z</dcterms:modified>
</cp:coreProperties>
</file>