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942D" w14:textId="77777777" w:rsidR="00C130B0" w:rsidRDefault="008D11C4">
      <w:pPr>
        <w:pStyle w:val="berschrift1"/>
        <w:widowControl/>
        <w:spacing w:line="360" w:lineRule="auto"/>
        <w:rPr>
          <w:b w:val="0"/>
          <w:color w:val="000080"/>
          <w:sz w:val="16"/>
          <w:u w:val="single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336FD" wp14:editId="58F66C73">
                <wp:simplePos x="0" y="0"/>
                <wp:positionH relativeFrom="margin">
                  <wp:align>right</wp:align>
                </wp:positionH>
                <wp:positionV relativeFrom="paragraph">
                  <wp:posOffset>-375336</wp:posOffset>
                </wp:positionV>
                <wp:extent cx="1320800" cy="1874520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87452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66717" w14:textId="77777777" w:rsidR="00642768" w:rsidRPr="00113DD2" w:rsidRDefault="008D11C4">
                            <w:pPr>
                              <w:rPr>
                                <w:color w:val="009999"/>
                              </w:rPr>
                            </w:pPr>
                            <w:r w:rsidRPr="00113DD2">
                              <w:rPr>
                                <w:noProof/>
                                <w:color w:val="009999"/>
                                <w:sz w:val="40"/>
                                <w:szCs w:val="40"/>
                                <w:u w:val="thick"/>
                              </w:rPr>
                              <w:drawing>
                                <wp:inline distT="0" distB="0" distL="0" distR="0" wp14:anchorId="7A97F4DA" wp14:editId="32995A90">
                                  <wp:extent cx="1143000" cy="1724025"/>
                                  <wp:effectExtent l="0" t="0" r="0" b="9525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33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8pt;margin-top:-29.55pt;width:104pt;height:147.6pt;z-index:2516577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" fillcolor="#099" strokecolor="#00b0f0">
                <v:textbox style="mso-fit-shape-to-text:t">
                  <w:txbxContent>
                    <w:p w14:paraId="0B466717" w14:textId="77777777" w:rsidR="00642768" w:rsidRPr="00113DD2" w:rsidRDefault="008D11C4">
                      <w:pPr>
                        <w:rPr>
                          <w:color w:val="009999"/>
                        </w:rPr>
                      </w:pPr>
                      <w:r w:rsidRPr="00113DD2">
                        <w:rPr>
                          <w:noProof/>
                          <w:color w:val="009999"/>
                          <w:sz w:val="40"/>
                          <w:szCs w:val="40"/>
                          <w:u w:val="thick"/>
                        </w:rPr>
                        <w:drawing>
                          <wp:inline distT="0" distB="0" distL="0" distR="0" wp14:anchorId="7A97F4DA" wp14:editId="32995A90">
                            <wp:extent cx="1143000" cy="1724025"/>
                            <wp:effectExtent l="0" t="0" r="0" b="9525"/>
                            <wp:docPr id="2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C3E84" w14:textId="77777777" w:rsidR="00C130B0" w:rsidRDefault="00C130B0">
      <w:pPr>
        <w:pStyle w:val="berschrift1"/>
        <w:widowControl/>
        <w:spacing w:line="360" w:lineRule="auto"/>
        <w:rPr>
          <w:b w:val="0"/>
          <w:color w:val="000080"/>
          <w:sz w:val="44"/>
          <w:u w:val="single"/>
        </w:rPr>
      </w:pPr>
    </w:p>
    <w:p w14:paraId="57272252" w14:textId="1E394C39" w:rsidR="00C130B0" w:rsidRPr="00113DD2" w:rsidRDefault="00B62F63">
      <w:pPr>
        <w:pStyle w:val="berschrift1"/>
        <w:widowControl/>
        <w:spacing w:line="360" w:lineRule="auto"/>
        <w:ind w:right="-285"/>
        <w:rPr>
          <w:b w:val="0"/>
          <w:color w:val="00809A"/>
          <w:sz w:val="40"/>
          <w:szCs w:val="40"/>
          <w:u w:val="thick"/>
          <w:lang w:val="en-GB"/>
        </w:rPr>
      </w:pPr>
      <w:proofErr w:type="spellStart"/>
      <w:r w:rsidRPr="00113DD2">
        <w:rPr>
          <w:b w:val="0"/>
          <w:color w:val="00809A"/>
          <w:sz w:val="40"/>
          <w:szCs w:val="40"/>
          <w:u w:val="thick"/>
          <w:lang w:val="en-GB"/>
        </w:rPr>
        <w:t>Me</w:t>
      </w:r>
      <w:r w:rsidR="001D4B57" w:rsidRPr="00113DD2">
        <w:rPr>
          <w:b w:val="0"/>
          <w:color w:val="00809A"/>
          <w:sz w:val="40"/>
          <w:szCs w:val="40"/>
          <w:u w:val="thick"/>
          <w:lang w:val="en-GB"/>
        </w:rPr>
        <w:t>dien</w:t>
      </w:r>
      <w:proofErr w:type="spellEnd"/>
      <w:r w:rsidRPr="00113DD2">
        <w:rPr>
          <w:b w:val="0"/>
          <w:color w:val="00809A"/>
          <w:sz w:val="40"/>
          <w:szCs w:val="40"/>
          <w:u w:val="thick"/>
          <w:lang w:val="en-GB"/>
        </w:rPr>
        <w:t>-</w:t>
      </w:r>
      <w:r w:rsidR="003B2DA4" w:rsidRPr="00113DD2">
        <w:rPr>
          <w:b w:val="0"/>
          <w:color w:val="00809A"/>
          <w:sz w:val="40"/>
          <w:szCs w:val="40"/>
          <w:u w:val="thick"/>
          <w:lang w:val="en-GB"/>
        </w:rPr>
        <w:t xml:space="preserve">Info „Save the </w:t>
      </w:r>
      <w:proofErr w:type="gramStart"/>
      <w:r w:rsidR="003B2DA4" w:rsidRPr="00113DD2">
        <w:rPr>
          <w:b w:val="0"/>
          <w:color w:val="00809A"/>
          <w:sz w:val="40"/>
          <w:szCs w:val="40"/>
          <w:u w:val="thick"/>
          <w:lang w:val="en-GB"/>
        </w:rPr>
        <w:t>date“</w:t>
      </w:r>
      <w:r w:rsidR="00D102BA" w:rsidRPr="00113DD2">
        <w:rPr>
          <w:b w:val="0"/>
          <w:color w:val="00809A"/>
          <w:sz w:val="40"/>
          <w:szCs w:val="40"/>
          <w:u w:val="thick"/>
          <w:lang w:val="en-GB"/>
        </w:rPr>
        <w:t xml:space="preserve">  </w:t>
      </w:r>
      <w:proofErr w:type="gramEnd"/>
      <w:r w:rsidR="00D102BA" w:rsidRPr="00113DD2">
        <w:rPr>
          <w:b w:val="0"/>
          <w:color w:val="00809A"/>
          <w:sz w:val="40"/>
          <w:szCs w:val="40"/>
          <w:u w:val="thick"/>
          <w:lang w:val="en-GB"/>
        </w:rPr>
        <w:t xml:space="preserve"> </w:t>
      </w:r>
      <w:r w:rsidR="000735AD" w:rsidRPr="00113DD2">
        <w:rPr>
          <w:b w:val="0"/>
          <w:color w:val="00809A"/>
          <w:sz w:val="40"/>
          <w:szCs w:val="40"/>
          <w:u w:val="thick"/>
          <w:lang w:val="en-GB"/>
        </w:rPr>
        <w:t xml:space="preserve">   </w:t>
      </w:r>
      <w:proofErr w:type="spellStart"/>
      <w:r w:rsidR="009D17FF" w:rsidRPr="00113DD2">
        <w:rPr>
          <w:b w:val="0"/>
          <w:color w:val="00809A"/>
          <w:sz w:val="20"/>
          <w:u w:val="thick"/>
          <w:lang w:val="en-GB"/>
        </w:rPr>
        <w:t>Februar</w:t>
      </w:r>
      <w:proofErr w:type="spellEnd"/>
      <w:r w:rsidR="000735AD" w:rsidRPr="00113DD2">
        <w:rPr>
          <w:b w:val="0"/>
          <w:color w:val="00809A"/>
          <w:sz w:val="20"/>
          <w:u w:val="thick"/>
          <w:lang w:val="en-GB"/>
        </w:rPr>
        <w:t xml:space="preserve"> </w:t>
      </w:r>
      <w:r w:rsidR="006F079A" w:rsidRPr="00113DD2">
        <w:rPr>
          <w:b w:val="0"/>
          <w:color w:val="00809A"/>
          <w:sz w:val="20"/>
          <w:u w:val="thick"/>
          <w:lang w:val="en-GB"/>
        </w:rPr>
        <w:t>202</w:t>
      </w:r>
      <w:r w:rsidR="00127C75">
        <w:rPr>
          <w:b w:val="0"/>
          <w:color w:val="00809A"/>
          <w:sz w:val="20"/>
          <w:u w:val="thick"/>
          <w:lang w:val="en-GB"/>
        </w:rPr>
        <w:t>5</w:t>
      </w:r>
      <w:r w:rsidR="004E19AD">
        <w:rPr>
          <w:b w:val="0"/>
          <w:color w:val="00809A"/>
          <w:sz w:val="20"/>
          <w:u w:val="thick"/>
          <w:lang w:val="en-GB"/>
        </w:rPr>
        <w:t xml:space="preserve">   </w:t>
      </w:r>
      <w:r w:rsidR="00C130B0" w:rsidRPr="00113DD2">
        <w:rPr>
          <w:b w:val="0"/>
          <w:color w:val="00809A"/>
          <w:sz w:val="20"/>
          <w:u w:val="thick"/>
          <w:lang w:val="en-GB"/>
        </w:rPr>
        <w:t xml:space="preserve">                                                              </w:t>
      </w:r>
    </w:p>
    <w:p w14:paraId="135C91DD" w14:textId="77777777" w:rsidR="00EE3ED6" w:rsidRPr="006F079A" w:rsidRDefault="00EE3ED6" w:rsidP="00EA20EC">
      <w:pPr>
        <w:pStyle w:val="berschrift1"/>
        <w:widowControl/>
        <w:spacing w:before="120"/>
        <w:ind w:right="-427"/>
        <w:rPr>
          <w:sz w:val="40"/>
          <w:szCs w:val="40"/>
          <w:lang w:val="en-GB"/>
        </w:rPr>
      </w:pPr>
    </w:p>
    <w:p w14:paraId="6154783E" w14:textId="77777777" w:rsidR="00B62E3C" w:rsidRPr="006F079A" w:rsidRDefault="00B62E3C" w:rsidP="00B62E3C">
      <w:pPr>
        <w:rPr>
          <w:b/>
          <w:bCs/>
          <w:color w:val="000000"/>
          <w:sz w:val="36"/>
          <w:szCs w:val="36"/>
          <w:lang w:val="en-GB"/>
        </w:rPr>
      </w:pPr>
    </w:p>
    <w:p w14:paraId="1AEB0F08" w14:textId="35CA155A" w:rsidR="00127C75" w:rsidRPr="00127C75" w:rsidRDefault="004125C6" w:rsidP="00127C75">
      <w:pPr>
        <w:spacing w:before="120" w:line="320" w:lineRule="atLeast"/>
        <w:ind w:left="709"/>
        <w:rPr>
          <w:rFonts w:ascii="Arial Narrow" w:hAnsi="Arial Narrow"/>
          <w:b/>
          <w:color w:val="000000" w:themeColor="text1"/>
          <w:spacing w:val="7"/>
          <w:sz w:val="48"/>
          <w:szCs w:val="48"/>
        </w:rPr>
      </w:pPr>
      <w:r w:rsidRPr="003A6E8B">
        <w:rPr>
          <w:rFonts w:ascii="Arial Narrow" w:hAnsi="Arial Narrow"/>
          <w:b/>
          <w:color w:val="000000" w:themeColor="text1"/>
          <w:spacing w:val="7"/>
          <w:sz w:val="48"/>
          <w:szCs w:val="48"/>
        </w:rPr>
        <w:t xml:space="preserve">Wein-Date im Frühling </w:t>
      </w:r>
    </w:p>
    <w:p w14:paraId="0B510E7F" w14:textId="547C87BF" w:rsidR="00731E90" w:rsidRPr="00B109A2" w:rsidRDefault="00A37AE9" w:rsidP="00C97E32">
      <w:pPr>
        <w:spacing w:before="120" w:line="320" w:lineRule="atLeast"/>
        <w:ind w:left="709"/>
        <w:rPr>
          <w:rFonts w:ascii="Arial Narrow" w:hAnsi="Arial Narrow"/>
          <w:b/>
          <w:color w:val="000000" w:themeColor="text1"/>
          <w:spacing w:val="-4"/>
          <w:sz w:val="30"/>
          <w:szCs w:val="30"/>
        </w:rPr>
      </w:pPr>
      <w:r w:rsidRPr="00B109A2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Weinfrühling</w:t>
      </w:r>
      <w:r w:rsidR="00731E90" w:rsidRPr="00B109A2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 xml:space="preserve"> </w:t>
      </w:r>
      <w:r w:rsidR="005560E7" w:rsidRPr="00B109A2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Hessische Bergstraße</w:t>
      </w:r>
      <w:r w:rsidR="00312E18" w:rsidRPr="00B109A2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 xml:space="preserve">: </w:t>
      </w:r>
      <w:r w:rsidR="00127C75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Jung</w:t>
      </w:r>
      <w:r w:rsidR="004125C6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e</w:t>
      </w:r>
      <w:r w:rsidR="00127C75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 xml:space="preserve"> Wein</w:t>
      </w:r>
      <w:r w:rsidR="004125C6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e</w:t>
      </w:r>
      <w:r w:rsidR="009F7971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 xml:space="preserve"> und </w:t>
      </w:r>
      <w:r w:rsidR="00127C75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Winzerkunst</w:t>
      </w:r>
    </w:p>
    <w:p w14:paraId="01C77DDF" w14:textId="77777777" w:rsidR="003A6E8B" w:rsidRDefault="003A6E8B" w:rsidP="003A6E8B">
      <w:pPr>
        <w:spacing w:before="120" w:line="360" w:lineRule="auto"/>
        <w:ind w:left="709"/>
        <w:rPr>
          <w:rStyle w:val="ue2rot"/>
          <w:rFonts w:ascii="Arial Narrow" w:hAnsi="Arial Narrow"/>
          <w:b/>
          <w:bCs/>
          <w:color w:val="000000" w:themeColor="text1"/>
        </w:rPr>
      </w:pPr>
    </w:p>
    <w:p w14:paraId="17CA331D" w14:textId="6D0DF07D" w:rsidR="003A6E8B" w:rsidRDefault="00847F17" w:rsidP="003A6E8B">
      <w:pPr>
        <w:spacing w:before="120" w:line="360" w:lineRule="auto"/>
        <w:ind w:left="709"/>
        <w:rPr>
          <w:rFonts w:ascii="Arial Narrow" w:hAnsi="Arial Narrow"/>
          <w:bCs/>
          <w:color w:val="000000" w:themeColor="text1"/>
        </w:rPr>
      </w:pPr>
      <w:r w:rsidRPr="003A6E8B">
        <w:rPr>
          <w:rStyle w:val="ue2rot"/>
          <w:rFonts w:ascii="Arial Narrow" w:hAnsi="Arial Narrow"/>
          <w:color w:val="000000" w:themeColor="text1"/>
        </w:rPr>
        <w:t>Bensheim</w:t>
      </w:r>
      <w:r w:rsidR="004A268D" w:rsidRPr="003A6E8B">
        <w:rPr>
          <w:rStyle w:val="ue2rot"/>
          <w:rFonts w:ascii="Arial Narrow" w:hAnsi="Arial Narrow"/>
          <w:color w:val="000000" w:themeColor="text1"/>
        </w:rPr>
        <w:t>. Heppenheim. Zwingenberg</w:t>
      </w:r>
      <w:r w:rsidR="00FD5964" w:rsidRPr="003A6E8B">
        <w:rPr>
          <w:rStyle w:val="ue2rot"/>
          <w:rFonts w:ascii="Arial Narrow" w:hAnsi="Arial Narrow"/>
          <w:color w:val="000000" w:themeColor="text1"/>
        </w:rPr>
        <w:t>.</w:t>
      </w:r>
      <w:r w:rsidR="00FD5964" w:rsidRPr="00B109A2">
        <w:rPr>
          <w:rStyle w:val="ue2rot"/>
          <w:rFonts w:ascii="Arial Narrow" w:hAnsi="Arial Narrow"/>
          <w:bCs/>
          <w:color w:val="000000" w:themeColor="text1"/>
        </w:rPr>
        <w:t xml:space="preserve"> </w:t>
      </w:r>
      <w:r w:rsidR="007C43CE">
        <w:rPr>
          <w:rStyle w:val="ue2rot"/>
          <w:rFonts w:ascii="Arial Narrow" w:hAnsi="Arial Narrow"/>
          <w:bCs/>
          <w:color w:val="000000" w:themeColor="text1"/>
        </w:rPr>
        <w:t xml:space="preserve">Lust auf eine Wein-Date im Frühling? </w:t>
      </w:r>
      <w:r w:rsidR="004125C6">
        <w:rPr>
          <w:rStyle w:val="ue2rot"/>
          <w:rFonts w:ascii="Arial Narrow" w:hAnsi="Arial Narrow"/>
          <w:bCs/>
          <w:color w:val="000000" w:themeColor="text1"/>
        </w:rPr>
        <w:t>Vom 2</w:t>
      </w:r>
      <w:r w:rsidR="008468A8">
        <w:rPr>
          <w:rStyle w:val="ue2rot"/>
          <w:rFonts w:ascii="Arial Narrow" w:hAnsi="Arial Narrow"/>
          <w:bCs/>
          <w:color w:val="000000" w:themeColor="text1"/>
        </w:rPr>
        <w:t>6</w:t>
      </w:r>
      <w:r w:rsidR="004125C6">
        <w:rPr>
          <w:rStyle w:val="ue2rot"/>
          <w:rFonts w:ascii="Arial Narrow" w:hAnsi="Arial Narrow"/>
          <w:bCs/>
          <w:color w:val="000000" w:themeColor="text1"/>
        </w:rPr>
        <w:t xml:space="preserve">. April bis 31. Mai 2025 </w:t>
      </w:r>
      <w:r w:rsidR="004125C6" w:rsidRPr="004125C6">
        <w:rPr>
          <w:rFonts w:ascii="Arial Narrow" w:hAnsi="Arial Narrow"/>
          <w:bCs/>
          <w:color w:val="000000" w:themeColor="text1"/>
        </w:rPr>
        <w:t xml:space="preserve">laden Winzerinnen und Winzer ein, das Weinbaugebiet Hessische Bergstraße </w:t>
      </w:r>
      <w:r w:rsidR="004125C6">
        <w:rPr>
          <w:rStyle w:val="ue2rot"/>
          <w:rFonts w:ascii="Arial Narrow" w:hAnsi="Arial Narrow"/>
          <w:bCs/>
          <w:color w:val="000000" w:themeColor="text1"/>
        </w:rPr>
        <w:t xml:space="preserve">und die „Odenwälder Weininsel“ </w:t>
      </w:r>
      <w:r w:rsidR="004125C6">
        <w:rPr>
          <w:rFonts w:ascii="Arial Narrow" w:hAnsi="Arial Narrow"/>
          <w:bCs/>
          <w:color w:val="000000" w:themeColor="text1"/>
        </w:rPr>
        <w:t xml:space="preserve">mit ihrer Weinkultur </w:t>
      </w:r>
      <w:r w:rsidR="004125C6" w:rsidRPr="004125C6">
        <w:rPr>
          <w:rFonts w:ascii="Arial Narrow" w:hAnsi="Arial Narrow"/>
          <w:bCs/>
          <w:color w:val="000000" w:themeColor="text1"/>
        </w:rPr>
        <w:t xml:space="preserve">zu entdecken sowie regionale Weine </w:t>
      </w:r>
      <w:r w:rsidR="004125C6">
        <w:rPr>
          <w:rFonts w:ascii="Arial Narrow" w:hAnsi="Arial Narrow"/>
          <w:bCs/>
          <w:color w:val="000000" w:themeColor="text1"/>
        </w:rPr>
        <w:t xml:space="preserve">und </w:t>
      </w:r>
      <w:r w:rsidR="0066538E">
        <w:rPr>
          <w:rFonts w:ascii="Arial Narrow" w:hAnsi="Arial Narrow"/>
          <w:bCs/>
          <w:color w:val="000000" w:themeColor="text1"/>
        </w:rPr>
        <w:t xml:space="preserve">Kulinarisches aus Südhessen </w:t>
      </w:r>
      <w:r w:rsidR="004125C6" w:rsidRPr="004125C6">
        <w:rPr>
          <w:rFonts w:ascii="Arial Narrow" w:hAnsi="Arial Narrow"/>
          <w:bCs/>
          <w:color w:val="000000" w:themeColor="text1"/>
        </w:rPr>
        <w:t>zu genießen.</w:t>
      </w:r>
      <w:r w:rsidR="004125C6">
        <w:rPr>
          <w:rFonts w:ascii="Arial Narrow" w:hAnsi="Arial Narrow"/>
          <w:bCs/>
          <w:color w:val="000000" w:themeColor="text1"/>
        </w:rPr>
        <w:t xml:space="preserve"> </w:t>
      </w:r>
      <w:r w:rsidR="007C43CE">
        <w:rPr>
          <w:rStyle w:val="ue2rot"/>
          <w:rFonts w:ascii="Arial Narrow" w:hAnsi="Arial Narrow"/>
          <w:bCs/>
          <w:color w:val="000000" w:themeColor="text1"/>
        </w:rPr>
        <w:t xml:space="preserve">Der „Bergsträßer Weinfrühling“ </w:t>
      </w:r>
      <w:r w:rsidR="007C43CE" w:rsidRPr="004125C6">
        <w:rPr>
          <w:rFonts w:ascii="Arial Narrow" w:hAnsi="Arial Narrow"/>
          <w:bCs/>
          <w:color w:val="000000" w:themeColor="text1"/>
        </w:rPr>
        <w:t xml:space="preserve">begeistert auch in diesem Jahr </w:t>
      </w:r>
      <w:proofErr w:type="spellStart"/>
      <w:r w:rsidR="007C43CE" w:rsidRPr="004125C6">
        <w:rPr>
          <w:rFonts w:ascii="Arial Narrow" w:hAnsi="Arial Narrow"/>
          <w:bCs/>
          <w:color w:val="000000" w:themeColor="text1"/>
        </w:rPr>
        <w:t>Weinfans</w:t>
      </w:r>
      <w:proofErr w:type="spellEnd"/>
      <w:r w:rsidR="007C43CE" w:rsidRPr="004125C6">
        <w:rPr>
          <w:rFonts w:ascii="Arial Narrow" w:hAnsi="Arial Narrow"/>
          <w:bCs/>
          <w:color w:val="000000" w:themeColor="text1"/>
        </w:rPr>
        <w:t xml:space="preserve"> und Touristen</w:t>
      </w:r>
      <w:r w:rsidR="007C43CE">
        <w:rPr>
          <w:rFonts w:ascii="Arial Narrow" w:hAnsi="Arial Narrow"/>
          <w:bCs/>
          <w:color w:val="000000" w:themeColor="text1"/>
        </w:rPr>
        <w:t xml:space="preserve"> bei </w:t>
      </w:r>
      <w:r w:rsidR="007C43CE">
        <w:rPr>
          <w:rStyle w:val="ue2rot"/>
          <w:rFonts w:ascii="Arial Narrow" w:hAnsi="Arial Narrow"/>
          <w:bCs/>
          <w:color w:val="000000" w:themeColor="text1"/>
        </w:rPr>
        <w:t xml:space="preserve">Weinproben, </w:t>
      </w:r>
      <w:r w:rsidR="007C43CE" w:rsidRPr="00813C80">
        <w:rPr>
          <w:rFonts w:ascii="Arial Narrow" w:hAnsi="Arial Narrow"/>
          <w:bCs/>
          <w:color w:val="000000" w:themeColor="text1"/>
        </w:rPr>
        <w:t>Hof- und Kellerfesten, Musik- und Kulturveranstaltungen</w:t>
      </w:r>
      <w:r w:rsidR="007C43CE">
        <w:rPr>
          <w:rFonts w:ascii="Arial Narrow" w:hAnsi="Arial Narrow"/>
          <w:bCs/>
          <w:color w:val="000000" w:themeColor="text1"/>
        </w:rPr>
        <w:t>.</w:t>
      </w:r>
    </w:p>
    <w:p w14:paraId="27C56DC8" w14:textId="2501DE32" w:rsidR="00B804AC" w:rsidRPr="003A6E8B" w:rsidRDefault="003A6E8B" w:rsidP="003A6E8B">
      <w:pPr>
        <w:spacing w:before="120" w:line="360" w:lineRule="auto"/>
        <w:ind w:left="709"/>
        <w:rPr>
          <w:rStyle w:val="markedcontent"/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De</w:t>
      </w:r>
      <w:r w:rsidR="0066538E" w:rsidRPr="009F7971">
        <w:rPr>
          <w:rFonts w:ascii="Arial Narrow" w:hAnsi="Arial Narrow"/>
          <w:bCs/>
          <w:color w:val="000000" w:themeColor="text1"/>
        </w:rPr>
        <w:t>n</w:t>
      </w:r>
      <w:r w:rsidR="004125C6" w:rsidRPr="009F7971">
        <w:rPr>
          <w:rFonts w:ascii="Arial Narrow" w:hAnsi="Arial Narrow"/>
          <w:bCs/>
          <w:color w:val="000000" w:themeColor="text1"/>
        </w:rPr>
        <w:t xml:space="preserve"> Auftakt des Weinfrühlings bildet der </w:t>
      </w:r>
      <w:r w:rsidR="004A268D">
        <w:rPr>
          <w:rFonts w:ascii="Arial Narrow" w:hAnsi="Arial Narrow"/>
          <w:bCs/>
          <w:color w:val="000000" w:themeColor="text1"/>
        </w:rPr>
        <w:t>„</w:t>
      </w:r>
      <w:r w:rsidR="0066538E" w:rsidRPr="009F7971">
        <w:rPr>
          <w:rFonts w:ascii="Arial Narrow" w:hAnsi="Arial Narrow"/>
          <w:bCs/>
          <w:color w:val="000000" w:themeColor="text1"/>
        </w:rPr>
        <w:t xml:space="preserve">Bergsträßer </w:t>
      </w:r>
      <w:r w:rsidR="004125C6" w:rsidRPr="009F7971">
        <w:rPr>
          <w:rFonts w:ascii="Arial Narrow" w:hAnsi="Arial Narrow"/>
          <w:bCs/>
          <w:color w:val="000000" w:themeColor="text1"/>
        </w:rPr>
        <w:t>Weintreff</w:t>
      </w:r>
      <w:r w:rsidR="004A268D">
        <w:rPr>
          <w:rFonts w:ascii="Arial Narrow" w:hAnsi="Arial Narrow"/>
          <w:bCs/>
          <w:color w:val="000000" w:themeColor="text1"/>
        </w:rPr>
        <w:t>“</w:t>
      </w:r>
      <w:r w:rsidR="004125C6" w:rsidRPr="009F7971">
        <w:rPr>
          <w:rFonts w:ascii="Arial Narrow" w:hAnsi="Arial Narrow"/>
          <w:bCs/>
          <w:color w:val="000000" w:themeColor="text1"/>
        </w:rPr>
        <w:t xml:space="preserve">, bei dem Weinbaubetriebe </w:t>
      </w:r>
      <w:r w:rsidR="0066538E" w:rsidRPr="009F7971">
        <w:rPr>
          <w:rFonts w:ascii="Arial Narrow" w:hAnsi="Arial Narrow"/>
          <w:bCs/>
          <w:color w:val="000000" w:themeColor="text1"/>
        </w:rPr>
        <w:t xml:space="preserve">und eine Sektmanufaktur </w:t>
      </w:r>
      <w:r w:rsidR="004125C6" w:rsidRPr="009F7971">
        <w:rPr>
          <w:rFonts w:ascii="Arial Narrow" w:hAnsi="Arial Narrow"/>
          <w:bCs/>
          <w:color w:val="000000" w:themeColor="text1"/>
        </w:rPr>
        <w:t xml:space="preserve">ihre ausgesuchten Weine </w:t>
      </w:r>
      <w:r w:rsidR="009F7971">
        <w:rPr>
          <w:rFonts w:ascii="Arial Narrow" w:hAnsi="Arial Narrow"/>
          <w:bCs/>
          <w:color w:val="000000" w:themeColor="text1"/>
        </w:rPr>
        <w:t xml:space="preserve">der jungen Jahrgänge </w:t>
      </w:r>
      <w:r w:rsidR="0066538E" w:rsidRPr="009F7971">
        <w:rPr>
          <w:rFonts w:ascii="Arial Narrow" w:hAnsi="Arial Narrow"/>
          <w:bCs/>
          <w:color w:val="000000" w:themeColor="text1"/>
        </w:rPr>
        <w:t>im Kultur- und Kongresszentrum Bensheim (2</w:t>
      </w:r>
      <w:r w:rsidR="008468A8">
        <w:rPr>
          <w:rFonts w:ascii="Arial Narrow" w:hAnsi="Arial Narrow"/>
          <w:bCs/>
          <w:color w:val="000000" w:themeColor="text1"/>
        </w:rPr>
        <w:t>6</w:t>
      </w:r>
      <w:r w:rsidR="0066538E" w:rsidRPr="009F7971">
        <w:rPr>
          <w:rFonts w:ascii="Arial Narrow" w:hAnsi="Arial Narrow"/>
          <w:bCs/>
          <w:color w:val="000000" w:themeColor="text1"/>
        </w:rPr>
        <w:t xml:space="preserve">. April,15-20 Uhr) </w:t>
      </w:r>
      <w:r w:rsidR="004125C6" w:rsidRPr="009F7971">
        <w:rPr>
          <w:rFonts w:ascii="Arial Narrow" w:hAnsi="Arial Narrow"/>
          <w:bCs/>
          <w:color w:val="000000" w:themeColor="text1"/>
        </w:rPr>
        <w:t xml:space="preserve">präsentieren. </w:t>
      </w:r>
      <w:r w:rsidR="009F7971" w:rsidRPr="009F7971">
        <w:rPr>
          <w:rFonts w:ascii="Arial Narrow" w:hAnsi="Arial Narrow" w:cs="Arial"/>
        </w:rPr>
        <w:t xml:space="preserve">Die Veranstaltung bietet nicht nur eine Plattform </w:t>
      </w:r>
      <w:r w:rsidR="009F7971" w:rsidRPr="009F7971">
        <w:rPr>
          <w:rFonts w:ascii="Arial Narrow" w:hAnsi="Arial Narrow"/>
          <w:bCs/>
          <w:color w:val="000000" w:themeColor="text1"/>
        </w:rPr>
        <w:t>rund 200 Weine, Seccos und Sekte zu probieren</w:t>
      </w:r>
      <w:r w:rsidR="009F7971" w:rsidRPr="009F7971">
        <w:rPr>
          <w:rFonts w:ascii="Arial Narrow" w:hAnsi="Arial Narrow" w:cs="Arial"/>
        </w:rPr>
        <w:t xml:space="preserve">, sondern auch Gelegenheit, </w:t>
      </w:r>
      <w:r w:rsidR="009F7971">
        <w:rPr>
          <w:rFonts w:ascii="Arial Narrow" w:hAnsi="Arial Narrow" w:cs="Arial"/>
        </w:rPr>
        <w:t xml:space="preserve">sich </w:t>
      </w:r>
      <w:r w:rsidR="009F7971" w:rsidRPr="009F7971">
        <w:rPr>
          <w:rFonts w:ascii="Arial Narrow" w:hAnsi="Arial Narrow" w:cs="Arial"/>
        </w:rPr>
        <w:t xml:space="preserve">in </w:t>
      </w:r>
      <w:r w:rsidR="009F7971">
        <w:rPr>
          <w:rFonts w:ascii="Arial Narrow" w:hAnsi="Arial Narrow" w:cs="Arial"/>
        </w:rPr>
        <w:t>entspannter Atmosphäre auszutauschen</w:t>
      </w:r>
      <w:r w:rsidR="009F7971" w:rsidRPr="009F7971">
        <w:rPr>
          <w:rFonts w:ascii="Arial Narrow" w:hAnsi="Arial Narrow" w:cs="Arial"/>
        </w:rPr>
        <w:t xml:space="preserve"> und die Leidenschaft für Wein zu teilen.</w:t>
      </w:r>
      <w:r w:rsidR="009F7971">
        <w:rPr>
          <w:rFonts w:ascii="Arial Narrow" w:hAnsi="Arial Narrow" w:cs="Arial"/>
        </w:rPr>
        <w:t xml:space="preserve"> </w:t>
      </w:r>
      <w:r w:rsidR="005E1457">
        <w:rPr>
          <w:rFonts w:ascii="Arial Narrow" w:hAnsi="Arial Narrow"/>
          <w:bCs/>
          <w:color w:val="000000" w:themeColor="text1"/>
        </w:rPr>
        <w:t>Genau das richtige Event für persönliche Entdeckungen.</w:t>
      </w:r>
    </w:p>
    <w:p w14:paraId="58C16AD9" w14:textId="77777777" w:rsidR="003A6E8B" w:rsidRDefault="003A6E8B" w:rsidP="003A6E8B">
      <w:pPr>
        <w:shd w:val="clear" w:color="auto" w:fill="FFFFFF"/>
        <w:spacing w:before="120" w:line="360" w:lineRule="auto"/>
        <w:ind w:left="709"/>
        <w:rPr>
          <w:rFonts w:ascii="Arial Narrow" w:hAnsi="Arial Narrow"/>
          <w:b/>
        </w:rPr>
      </w:pPr>
    </w:p>
    <w:p w14:paraId="097FBC27" w14:textId="4A713D30" w:rsidR="00721A06" w:rsidRPr="008A35D9" w:rsidRDefault="004A268D" w:rsidP="003A6E8B">
      <w:pPr>
        <w:pStyle w:val="Textkrper"/>
        <w:spacing w:before="120" w:line="360" w:lineRule="auto"/>
        <w:ind w:left="709"/>
        <w:rPr>
          <w:sz w:val="22"/>
          <w:szCs w:val="22"/>
        </w:rPr>
      </w:pPr>
      <w:r>
        <w:rPr>
          <w:rFonts w:ascii="Arial Narrow" w:hAnsi="Arial Narrow"/>
          <w:szCs w:val="24"/>
        </w:rPr>
        <w:t xml:space="preserve">Karten für den Bergsträßer Weintreff (22 €uro) sind bei der Tourist Information Bensheim und bei den teilnehmenden Weinbaubetrieben erhältlich. </w:t>
      </w:r>
      <w:r w:rsidR="00D827C6">
        <w:rPr>
          <w:rFonts w:ascii="Arial Narrow" w:hAnsi="Arial Narrow"/>
          <w:szCs w:val="24"/>
        </w:rPr>
        <w:t>Weitere</w:t>
      </w:r>
      <w:r w:rsidRPr="00836823">
        <w:rPr>
          <w:rFonts w:ascii="Arial Narrow" w:hAnsi="Arial Narrow"/>
          <w:szCs w:val="24"/>
        </w:rPr>
        <w:t xml:space="preserve"> Infos zu</w:t>
      </w:r>
      <w:r w:rsidR="00D827C6">
        <w:rPr>
          <w:rFonts w:ascii="Arial Narrow" w:hAnsi="Arial Narrow"/>
          <w:szCs w:val="24"/>
        </w:rPr>
        <w:t>m</w:t>
      </w:r>
      <w:r w:rsidRPr="00836823">
        <w:rPr>
          <w:rFonts w:ascii="Arial Narrow" w:hAnsi="Arial Narrow"/>
          <w:szCs w:val="24"/>
        </w:rPr>
        <w:t xml:space="preserve"> Weintreff und </w:t>
      </w:r>
      <w:r w:rsidR="00D827C6">
        <w:rPr>
          <w:rFonts w:ascii="Arial Narrow" w:hAnsi="Arial Narrow"/>
          <w:szCs w:val="24"/>
        </w:rPr>
        <w:t xml:space="preserve">zu den Events des </w:t>
      </w:r>
      <w:r w:rsidRPr="00836823">
        <w:rPr>
          <w:rFonts w:ascii="Arial Narrow" w:hAnsi="Arial Narrow"/>
          <w:szCs w:val="24"/>
        </w:rPr>
        <w:t>Weinfrühling</w:t>
      </w:r>
      <w:r w:rsidR="00D827C6">
        <w:rPr>
          <w:rFonts w:ascii="Arial Narrow" w:hAnsi="Arial Narrow"/>
          <w:szCs w:val="24"/>
        </w:rPr>
        <w:t>s</w:t>
      </w:r>
      <w:r w:rsidRPr="00836823">
        <w:rPr>
          <w:rFonts w:ascii="Arial Narrow" w:hAnsi="Arial Narrow"/>
          <w:szCs w:val="24"/>
        </w:rPr>
        <w:t xml:space="preserve"> gibt es unter </w:t>
      </w:r>
      <w:hyperlink r:id="rId8" w:history="1">
        <w:r w:rsidRPr="00836823">
          <w:rPr>
            <w:rStyle w:val="Hyperlink"/>
            <w:rFonts w:ascii="Arial Narrow" w:hAnsi="Arial Narrow"/>
            <w:color w:val="auto"/>
            <w:szCs w:val="24"/>
          </w:rPr>
          <w:t>www.bergstraesser-weinfruehling.de</w:t>
        </w:r>
      </w:hyperlink>
      <w:r>
        <w:rPr>
          <w:rFonts w:ascii="Arial Narrow" w:hAnsi="Arial Narrow"/>
          <w:szCs w:val="24"/>
        </w:rPr>
        <w:t>.</w:t>
      </w:r>
    </w:p>
    <w:sectPr w:rsidR="00721A06" w:rsidRPr="008A35D9" w:rsidSect="007237EB">
      <w:footerReference w:type="default" r:id="rId9"/>
      <w:endnotePr>
        <w:numFmt w:val="decimal"/>
      </w:endnotePr>
      <w:pgSz w:w="11907" w:h="16840"/>
      <w:pgMar w:top="124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41C4" w14:textId="77777777" w:rsidR="008622C7" w:rsidRDefault="008622C7">
      <w:r>
        <w:separator/>
      </w:r>
    </w:p>
  </w:endnote>
  <w:endnote w:type="continuationSeparator" w:id="0">
    <w:p w14:paraId="01B472B7" w14:textId="77777777" w:rsidR="008622C7" w:rsidRDefault="0086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C1F4" w14:textId="77777777" w:rsidR="00581922" w:rsidRDefault="00581922">
    <w:pPr>
      <w:pStyle w:val="Fuzeile"/>
      <w:rPr>
        <w:sz w:val="16"/>
      </w:rPr>
    </w:pPr>
  </w:p>
  <w:p w14:paraId="09DC6936" w14:textId="77777777" w:rsidR="00581922" w:rsidRDefault="00581922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87EC" w14:textId="77777777" w:rsidR="008622C7" w:rsidRDefault="008622C7">
      <w:r>
        <w:separator/>
      </w:r>
    </w:p>
  </w:footnote>
  <w:footnote w:type="continuationSeparator" w:id="0">
    <w:p w14:paraId="3E9B696F" w14:textId="77777777" w:rsidR="008622C7" w:rsidRDefault="0086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04C"/>
    <w:multiLevelType w:val="multilevel"/>
    <w:tmpl w:val="C170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C5203"/>
    <w:multiLevelType w:val="multilevel"/>
    <w:tmpl w:val="00A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A4EDD"/>
    <w:multiLevelType w:val="multilevel"/>
    <w:tmpl w:val="643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61579">
    <w:abstractNumId w:val="2"/>
  </w:num>
  <w:num w:numId="2" w16cid:durableId="1798258895">
    <w:abstractNumId w:val="1"/>
  </w:num>
  <w:num w:numId="3" w16cid:durableId="76554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47"/>
    <w:rsid w:val="00003235"/>
    <w:rsid w:val="0001208E"/>
    <w:rsid w:val="0001738A"/>
    <w:rsid w:val="000210BA"/>
    <w:rsid w:val="00023A2C"/>
    <w:rsid w:val="000279F8"/>
    <w:rsid w:val="00045759"/>
    <w:rsid w:val="00053414"/>
    <w:rsid w:val="00053FCF"/>
    <w:rsid w:val="00063170"/>
    <w:rsid w:val="00064384"/>
    <w:rsid w:val="00070F34"/>
    <w:rsid w:val="000735AD"/>
    <w:rsid w:val="000879ED"/>
    <w:rsid w:val="00092DAE"/>
    <w:rsid w:val="00095055"/>
    <w:rsid w:val="000971C7"/>
    <w:rsid w:val="000A0A65"/>
    <w:rsid w:val="000A5FF4"/>
    <w:rsid w:val="000A7457"/>
    <w:rsid w:val="000B1069"/>
    <w:rsid w:val="000B5B8F"/>
    <w:rsid w:val="000D71CE"/>
    <w:rsid w:val="000E5AB8"/>
    <w:rsid w:val="000E6D9C"/>
    <w:rsid w:val="000F2061"/>
    <w:rsid w:val="000F74C8"/>
    <w:rsid w:val="00111552"/>
    <w:rsid w:val="00112F89"/>
    <w:rsid w:val="00113DD2"/>
    <w:rsid w:val="00116F9A"/>
    <w:rsid w:val="001257F6"/>
    <w:rsid w:val="00127C75"/>
    <w:rsid w:val="0013072C"/>
    <w:rsid w:val="0013102A"/>
    <w:rsid w:val="001315B0"/>
    <w:rsid w:val="0013351D"/>
    <w:rsid w:val="00137811"/>
    <w:rsid w:val="00140213"/>
    <w:rsid w:val="001433F9"/>
    <w:rsid w:val="001502AF"/>
    <w:rsid w:val="00176893"/>
    <w:rsid w:val="00180F59"/>
    <w:rsid w:val="001879EA"/>
    <w:rsid w:val="00187E25"/>
    <w:rsid w:val="00190785"/>
    <w:rsid w:val="00195956"/>
    <w:rsid w:val="001976B9"/>
    <w:rsid w:val="001A173A"/>
    <w:rsid w:val="001A4A81"/>
    <w:rsid w:val="001B096B"/>
    <w:rsid w:val="001B1223"/>
    <w:rsid w:val="001B2637"/>
    <w:rsid w:val="001B4796"/>
    <w:rsid w:val="001B676F"/>
    <w:rsid w:val="001C1974"/>
    <w:rsid w:val="001D4B57"/>
    <w:rsid w:val="001E1498"/>
    <w:rsid w:val="001E2BFC"/>
    <w:rsid w:val="001E4214"/>
    <w:rsid w:val="001E43BD"/>
    <w:rsid w:val="001E709D"/>
    <w:rsid w:val="001F0547"/>
    <w:rsid w:val="001F08ED"/>
    <w:rsid w:val="00200357"/>
    <w:rsid w:val="00225E0C"/>
    <w:rsid w:val="002328F0"/>
    <w:rsid w:val="00241D47"/>
    <w:rsid w:val="00246332"/>
    <w:rsid w:val="002573F5"/>
    <w:rsid w:val="00293760"/>
    <w:rsid w:val="00295FA4"/>
    <w:rsid w:val="002B6C1C"/>
    <w:rsid w:val="002D7CDD"/>
    <w:rsid w:val="002E13F9"/>
    <w:rsid w:val="002F1290"/>
    <w:rsid w:val="002F36AD"/>
    <w:rsid w:val="00312E18"/>
    <w:rsid w:val="00317E59"/>
    <w:rsid w:val="0032092A"/>
    <w:rsid w:val="003251C5"/>
    <w:rsid w:val="003320AE"/>
    <w:rsid w:val="00333042"/>
    <w:rsid w:val="00340148"/>
    <w:rsid w:val="003403FB"/>
    <w:rsid w:val="00344E98"/>
    <w:rsid w:val="00350EF7"/>
    <w:rsid w:val="00355528"/>
    <w:rsid w:val="00360C8D"/>
    <w:rsid w:val="003611CE"/>
    <w:rsid w:val="00370DF5"/>
    <w:rsid w:val="00373C30"/>
    <w:rsid w:val="00385B87"/>
    <w:rsid w:val="003949A3"/>
    <w:rsid w:val="003964F4"/>
    <w:rsid w:val="003A1515"/>
    <w:rsid w:val="003A5455"/>
    <w:rsid w:val="003A6E8B"/>
    <w:rsid w:val="003B0444"/>
    <w:rsid w:val="003B2299"/>
    <w:rsid w:val="003B2DA4"/>
    <w:rsid w:val="003C38F5"/>
    <w:rsid w:val="003C4C03"/>
    <w:rsid w:val="003C7F12"/>
    <w:rsid w:val="003D65CB"/>
    <w:rsid w:val="0040649F"/>
    <w:rsid w:val="004125C6"/>
    <w:rsid w:val="00415095"/>
    <w:rsid w:val="004216DB"/>
    <w:rsid w:val="00421BD9"/>
    <w:rsid w:val="00423792"/>
    <w:rsid w:val="00432644"/>
    <w:rsid w:val="00433EF0"/>
    <w:rsid w:val="00456886"/>
    <w:rsid w:val="00456DF9"/>
    <w:rsid w:val="00456F9F"/>
    <w:rsid w:val="00461301"/>
    <w:rsid w:val="0046287A"/>
    <w:rsid w:val="00475615"/>
    <w:rsid w:val="0048001C"/>
    <w:rsid w:val="00484009"/>
    <w:rsid w:val="004843B6"/>
    <w:rsid w:val="00493457"/>
    <w:rsid w:val="004A268D"/>
    <w:rsid w:val="004A59A6"/>
    <w:rsid w:val="004D61BC"/>
    <w:rsid w:val="004D7874"/>
    <w:rsid w:val="004E19AD"/>
    <w:rsid w:val="004E6831"/>
    <w:rsid w:val="004E7275"/>
    <w:rsid w:val="004F241B"/>
    <w:rsid w:val="00500305"/>
    <w:rsid w:val="00501D9D"/>
    <w:rsid w:val="00504AD7"/>
    <w:rsid w:val="00506BE2"/>
    <w:rsid w:val="00520C66"/>
    <w:rsid w:val="00523A09"/>
    <w:rsid w:val="00526F25"/>
    <w:rsid w:val="005329A9"/>
    <w:rsid w:val="005334BF"/>
    <w:rsid w:val="0053790C"/>
    <w:rsid w:val="005468FE"/>
    <w:rsid w:val="0054796A"/>
    <w:rsid w:val="005560E7"/>
    <w:rsid w:val="00560BAD"/>
    <w:rsid w:val="00581922"/>
    <w:rsid w:val="00590FD3"/>
    <w:rsid w:val="0059148C"/>
    <w:rsid w:val="00591D2C"/>
    <w:rsid w:val="005A1D3D"/>
    <w:rsid w:val="005A2A47"/>
    <w:rsid w:val="005A385D"/>
    <w:rsid w:val="005A623C"/>
    <w:rsid w:val="005B1FBE"/>
    <w:rsid w:val="005B4299"/>
    <w:rsid w:val="005C2128"/>
    <w:rsid w:val="005C44A4"/>
    <w:rsid w:val="005C7305"/>
    <w:rsid w:val="005D4910"/>
    <w:rsid w:val="005E028F"/>
    <w:rsid w:val="005E1457"/>
    <w:rsid w:val="005F2529"/>
    <w:rsid w:val="00600CE3"/>
    <w:rsid w:val="00603E3E"/>
    <w:rsid w:val="00607BDD"/>
    <w:rsid w:val="00614993"/>
    <w:rsid w:val="00622BEE"/>
    <w:rsid w:val="006241F0"/>
    <w:rsid w:val="00625B47"/>
    <w:rsid w:val="00625F3D"/>
    <w:rsid w:val="00642768"/>
    <w:rsid w:val="00642B75"/>
    <w:rsid w:val="0064537A"/>
    <w:rsid w:val="00663319"/>
    <w:rsid w:val="0066538E"/>
    <w:rsid w:val="006714AC"/>
    <w:rsid w:val="006739DF"/>
    <w:rsid w:val="00674213"/>
    <w:rsid w:val="00680A00"/>
    <w:rsid w:val="00690058"/>
    <w:rsid w:val="0069704A"/>
    <w:rsid w:val="0069754C"/>
    <w:rsid w:val="006C3430"/>
    <w:rsid w:val="006D1431"/>
    <w:rsid w:val="006D25A1"/>
    <w:rsid w:val="006D2BF6"/>
    <w:rsid w:val="006D3417"/>
    <w:rsid w:val="006E0B61"/>
    <w:rsid w:val="006E3084"/>
    <w:rsid w:val="006F079A"/>
    <w:rsid w:val="00700584"/>
    <w:rsid w:val="0070374D"/>
    <w:rsid w:val="0071428C"/>
    <w:rsid w:val="00714ED1"/>
    <w:rsid w:val="00716649"/>
    <w:rsid w:val="00721423"/>
    <w:rsid w:val="007219BE"/>
    <w:rsid w:val="00721A06"/>
    <w:rsid w:val="007237EB"/>
    <w:rsid w:val="00731E90"/>
    <w:rsid w:val="00732DE8"/>
    <w:rsid w:val="0074141E"/>
    <w:rsid w:val="007414CB"/>
    <w:rsid w:val="0074699B"/>
    <w:rsid w:val="00753047"/>
    <w:rsid w:val="00761C4A"/>
    <w:rsid w:val="007656CC"/>
    <w:rsid w:val="007706FD"/>
    <w:rsid w:val="00776CF4"/>
    <w:rsid w:val="00781F82"/>
    <w:rsid w:val="007975C0"/>
    <w:rsid w:val="007A119C"/>
    <w:rsid w:val="007A3510"/>
    <w:rsid w:val="007A53CB"/>
    <w:rsid w:val="007A6BA7"/>
    <w:rsid w:val="007A7035"/>
    <w:rsid w:val="007B1E60"/>
    <w:rsid w:val="007C12ED"/>
    <w:rsid w:val="007C43CE"/>
    <w:rsid w:val="007C4448"/>
    <w:rsid w:val="007D4894"/>
    <w:rsid w:val="007F41D4"/>
    <w:rsid w:val="007F76EB"/>
    <w:rsid w:val="00803C64"/>
    <w:rsid w:val="0080727E"/>
    <w:rsid w:val="00812B5B"/>
    <w:rsid w:val="00813C80"/>
    <w:rsid w:val="00820835"/>
    <w:rsid w:val="00823B64"/>
    <w:rsid w:val="008364F7"/>
    <w:rsid w:val="00836823"/>
    <w:rsid w:val="008371E3"/>
    <w:rsid w:val="008468A8"/>
    <w:rsid w:val="00847F17"/>
    <w:rsid w:val="00857711"/>
    <w:rsid w:val="008622C7"/>
    <w:rsid w:val="00870B29"/>
    <w:rsid w:val="00875F0A"/>
    <w:rsid w:val="008959C8"/>
    <w:rsid w:val="008A7243"/>
    <w:rsid w:val="008B716C"/>
    <w:rsid w:val="008C1209"/>
    <w:rsid w:val="008C3151"/>
    <w:rsid w:val="008D11C4"/>
    <w:rsid w:val="008D383C"/>
    <w:rsid w:val="008D6C4C"/>
    <w:rsid w:val="008F15D3"/>
    <w:rsid w:val="008F3ED6"/>
    <w:rsid w:val="008F72A5"/>
    <w:rsid w:val="00901157"/>
    <w:rsid w:val="00903882"/>
    <w:rsid w:val="009173AB"/>
    <w:rsid w:val="00921AA5"/>
    <w:rsid w:val="00927EB7"/>
    <w:rsid w:val="009318D3"/>
    <w:rsid w:val="009366E1"/>
    <w:rsid w:val="00941121"/>
    <w:rsid w:val="009511C7"/>
    <w:rsid w:val="00953239"/>
    <w:rsid w:val="00956912"/>
    <w:rsid w:val="00963138"/>
    <w:rsid w:val="00984FE8"/>
    <w:rsid w:val="00990A16"/>
    <w:rsid w:val="00992A8F"/>
    <w:rsid w:val="0099685F"/>
    <w:rsid w:val="009A04DE"/>
    <w:rsid w:val="009A2C17"/>
    <w:rsid w:val="009C2074"/>
    <w:rsid w:val="009C7922"/>
    <w:rsid w:val="009D17FF"/>
    <w:rsid w:val="009D5FC2"/>
    <w:rsid w:val="009D6EEA"/>
    <w:rsid w:val="009E5993"/>
    <w:rsid w:val="009F7971"/>
    <w:rsid w:val="00A030F5"/>
    <w:rsid w:val="00A0374C"/>
    <w:rsid w:val="00A03EA1"/>
    <w:rsid w:val="00A05A6D"/>
    <w:rsid w:val="00A128FC"/>
    <w:rsid w:val="00A14134"/>
    <w:rsid w:val="00A20F94"/>
    <w:rsid w:val="00A33A61"/>
    <w:rsid w:val="00A34ACC"/>
    <w:rsid w:val="00A34E9B"/>
    <w:rsid w:val="00A37AE9"/>
    <w:rsid w:val="00A45708"/>
    <w:rsid w:val="00A50962"/>
    <w:rsid w:val="00A67F86"/>
    <w:rsid w:val="00A968A8"/>
    <w:rsid w:val="00AA13DE"/>
    <w:rsid w:val="00AA1AC6"/>
    <w:rsid w:val="00AA2108"/>
    <w:rsid w:val="00AA7144"/>
    <w:rsid w:val="00AB2BD4"/>
    <w:rsid w:val="00AB328C"/>
    <w:rsid w:val="00AB6ABC"/>
    <w:rsid w:val="00AB7BBB"/>
    <w:rsid w:val="00AC4854"/>
    <w:rsid w:val="00AC6979"/>
    <w:rsid w:val="00AC7F96"/>
    <w:rsid w:val="00AD15E9"/>
    <w:rsid w:val="00AD1885"/>
    <w:rsid w:val="00AD3681"/>
    <w:rsid w:val="00AF169D"/>
    <w:rsid w:val="00B0343A"/>
    <w:rsid w:val="00B03B65"/>
    <w:rsid w:val="00B108A6"/>
    <w:rsid w:val="00B109A2"/>
    <w:rsid w:val="00B24511"/>
    <w:rsid w:val="00B24CE0"/>
    <w:rsid w:val="00B25C61"/>
    <w:rsid w:val="00B2713D"/>
    <w:rsid w:val="00B3024B"/>
    <w:rsid w:val="00B309E5"/>
    <w:rsid w:val="00B45289"/>
    <w:rsid w:val="00B62E3C"/>
    <w:rsid w:val="00B62F63"/>
    <w:rsid w:val="00B63C69"/>
    <w:rsid w:val="00B674B4"/>
    <w:rsid w:val="00B7071C"/>
    <w:rsid w:val="00B804AC"/>
    <w:rsid w:val="00B83E35"/>
    <w:rsid w:val="00B8528E"/>
    <w:rsid w:val="00B859A0"/>
    <w:rsid w:val="00B85C6A"/>
    <w:rsid w:val="00B95A5D"/>
    <w:rsid w:val="00BA35F6"/>
    <w:rsid w:val="00BB5F3F"/>
    <w:rsid w:val="00BC2CED"/>
    <w:rsid w:val="00BC4EEE"/>
    <w:rsid w:val="00BC7E2D"/>
    <w:rsid w:val="00BD6AA6"/>
    <w:rsid w:val="00BE4ACA"/>
    <w:rsid w:val="00BE7668"/>
    <w:rsid w:val="00BF1D98"/>
    <w:rsid w:val="00BF5522"/>
    <w:rsid w:val="00C130B0"/>
    <w:rsid w:val="00C215B9"/>
    <w:rsid w:val="00C43571"/>
    <w:rsid w:val="00C454A8"/>
    <w:rsid w:val="00C51B12"/>
    <w:rsid w:val="00C62CA8"/>
    <w:rsid w:val="00C65943"/>
    <w:rsid w:val="00C913B3"/>
    <w:rsid w:val="00C9794E"/>
    <w:rsid w:val="00C97E32"/>
    <w:rsid w:val="00CA123B"/>
    <w:rsid w:val="00CA5708"/>
    <w:rsid w:val="00CA706A"/>
    <w:rsid w:val="00CD0257"/>
    <w:rsid w:val="00CD5B4D"/>
    <w:rsid w:val="00CE0FB2"/>
    <w:rsid w:val="00CE164C"/>
    <w:rsid w:val="00CE67A3"/>
    <w:rsid w:val="00CF7CDB"/>
    <w:rsid w:val="00D04B5F"/>
    <w:rsid w:val="00D102BA"/>
    <w:rsid w:val="00D120DB"/>
    <w:rsid w:val="00D20183"/>
    <w:rsid w:val="00D20BD4"/>
    <w:rsid w:val="00D211BE"/>
    <w:rsid w:val="00D25561"/>
    <w:rsid w:val="00D26783"/>
    <w:rsid w:val="00D41CAA"/>
    <w:rsid w:val="00D44C3A"/>
    <w:rsid w:val="00D66988"/>
    <w:rsid w:val="00D708A5"/>
    <w:rsid w:val="00D80DEE"/>
    <w:rsid w:val="00D81EEF"/>
    <w:rsid w:val="00D827C6"/>
    <w:rsid w:val="00DA0431"/>
    <w:rsid w:val="00DB62FB"/>
    <w:rsid w:val="00DC18C5"/>
    <w:rsid w:val="00DC25C8"/>
    <w:rsid w:val="00DD145C"/>
    <w:rsid w:val="00DD655C"/>
    <w:rsid w:val="00DD7B46"/>
    <w:rsid w:val="00DD7DD6"/>
    <w:rsid w:val="00DE1E70"/>
    <w:rsid w:val="00DF28B6"/>
    <w:rsid w:val="00DF5DD7"/>
    <w:rsid w:val="00E00605"/>
    <w:rsid w:val="00E01973"/>
    <w:rsid w:val="00E10CAD"/>
    <w:rsid w:val="00E1628E"/>
    <w:rsid w:val="00E16E5E"/>
    <w:rsid w:val="00E2012D"/>
    <w:rsid w:val="00E25F82"/>
    <w:rsid w:val="00E4528E"/>
    <w:rsid w:val="00E5005F"/>
    <w:rsid w:val="00E51945"/>
    <w:rsid w:val="00E521FD"/>
    <w:rsid w:val="00E56E20"/>
    <w:rsid w:val="00E70C61"/>
    <w:rsid w:val="00E87A33"/>
    <w:rsid w:val="00EA20EC"/>
    <w:rsid w:val="00EA4AE5"/>
    <w:rsid w:val="00EA7311"/>
    <w:rsid w:val="00EB1ABE"/>
    <w:rsid w:val="00EC4B30"/>
    <w:rsid w:val="00ED1567"/>
    <w:rsid w:val="00ED1D86"/>
    <w:rsid w:val="00ED2D21"/>
    <w:rsid w:val="00ED68B5"/>
    <w:rsid w:val="00ED6D69"/>
    <w:rsid w:val="00EE3ED6"/>
    <w:rsid w:val="00EF0C74"/>
    <w:rsid w:val="00EF12BC"/>
    <w:rsid w:val="00EF33E7"/>
    <w:rsid w:val="00F00744"/>
    <w:rsid w:val="00F122FE"/>
    <w:rsid w:val="00F16944"/>
    <w:rsid w:val="00F1788E"/>
    <w:rsid w:val="00F25D13"/>
    <w:rsid w:val="00F542A9"/>
    <w:rsid w:val="00F5638E"/>
    <w:rsid w:val="00F66AD8"/>
    <w:rsid w:val="00F72176"/>
    <w:rsid w:val="00F73CC4"/>
    <w:rsid w:val="00F81C2C"/>
    <w:rsid w:val="00F97B57"/>
    <w:rsid w:val="00FA68AB"/>
    <w:rsid w:val="00FA6BCD"/>
    <w:rsid w:val="00FA7E56"/>
    <w:rsid w:val="00FB3285"/>
    <w:rsid w:val="00FB4103"/>
    <w:rsid w:val="00FC0F04"/>
    <w:rsid w:val="00FC2E8C"/>
    <w:rsid w:val="00FD5964"/>
    <w:rsid w:val="00FD7193"/>
    <w:rsid w:val="00FE4D6D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27FC1"/>
  <w15:docId w15:val="{67C3C437-A2BF-45B3-BFC8-33C95C9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3C8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879EA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berschrift2">
    <w:name w:val="heading 2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 w:line="360" w:lineRule="auto"/>
      <w:textAlignment w:val="baseline"/>
      <w:outlineLvl w:val="1"/>
    </w:pPr>
    <w:rPr>
      <w:rFonts w:ascii="Arial" w:hAnsi="Arial"/>
      <w:sz w:val="32"/>
      <w:szCs w:val="20"/>
    </w:rPr>
  </w:style>
  <w:style w:type="paragraph" w:styleId="berschrift3">
    <w:name w:val="heading 3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b/>
      <w:bCs/>
      <w:sz w:val="28"/>
      <w:szCs w:val="20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200357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53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879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Hyperlink">
    <w:name w:val="Hyperlink"/>
    <w:rsid w:val="001879EA"/>
    <w:rPr>
      <w:color w:val="0000FF"/>
      <w:u w:val="single"/>
    </w:rPr>
  </w:style>
  <w:style w:type="paragraph" w:styleId="Kopfzeile">
    <w:name w:val="head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styleId="Fuzeile">
    <w:name w:val="foot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customStyle="1" w:styleId="StandardWeb1">
    <w:name w:val="Standard (Web)1"/>
    <w:basedOn w:val="Standard"/>
    <w:rsid w:val="001879E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Fett1">
    <w:name w:val="Fett1"/>
    <w:rsid w:val="001879EA"/>
    <w:rPr>
      <w:b/>
    </w:rPr>
  </w:style>
  <w:style w:type="character" w:customStyle="1" w:styleId="text1">
    <w:name w:val="text1"/>
    <w:rsid w:val="001879EA"/>
    <w:rPr>
      <w:rFonts w:ascii="Arial" w:hAnsi="Arial"/>
      <w:color w:val="000000"/>
      <w:sz w:val="20"/>
    </w:rPr>
  </w:style>
  <w:style w:type="character" w:customStyle="1" w:styleId="Fett2">
    <w:name w:val="Fett2"/>
    <w:rsid w:val="001879EA"/>
    <w:rPr>
      <w:b/>
    </w:rPr>
  </w:style>
  <w:style w:type="character" w:styleId="BesuchterLink">
    <w:name w:val="FollowedHyperlink"/>
    <w:rsid w:val="001879EA"/>
    <w:rPr>
      <w:color w:val="800080"/>
      <w:u w:val="single"/>
    </w:rPr>
  </w:style>
  <w:style w:type="character" w:styleId="Fett">
    <w:name w:val="Strong"/>
    <w:uiPriority w:val="22"/>
    <w:qFormat/>
    <w:rsid w:val="001879EA"/>
    <w:rPr>
      <w:b/>
      <w:bCs/>
    </w:rPr>
  </w:style>
  <w:style w:type="paragraph" w:styleId="StandardWeb">
    <w:name w:val="Normal (Web)"/>
    <w:basedOn w:val="Standard"/>
    <w:uiPriority w:val="99"/>
    <w:rsid w:val="001879EA"/>
    <w:pPr>
      <w:spacing w:before="100" w:beforeAutospacing="1" w:after="100" w:afterAutospacing="1"/>
    </w:pPr>
  </w:style>
  <w:style w:type="character" w:customStyle="1" w:styleId="important1">
    <w:name w:val="important1"/>
    <w:rsid w:val="001879EA"/>
    <w:rPr>
      <w:rFonts w:ascii="Verdana" w:hAnsi="Verdana" w:hint="default"/>
      <w:color w:val="CC0000"/>
      <w:sz w:val="18"/>
      <w:szCs w:val="18"/>
    </w:rPr>
  </w:style>
  <w:style w:type="character" w:customStyle="1" w:styleId="weingutfliesstext1">
    <w:name w:val="weingutfliesstext1"/>
    <w:rsid w:val="006D25A1"/>
    <w:rPr>
      <w:rFonts w:ascii="Arial" w:hAnsi="Arial" w:cs="Arial" w:hint="default"/>
      <w:b w:val="0"/>
      <w:bCs w:val="0"/>
      <w:i w:val="0"/>
      <w:iCs w:val="0"/>
      <w:color w:val="000F41"/>
      <w:sz w:val="13"/>
      <w:szCs w:val="13"/>
    </w:rPr>
  </w:style>
  <w:style w:type="paragraph" w:styleId="Sprechblasentext">
    <w:name w:val="Balloon Text"/>
    <w:basedOn w:val="Standard"/>
    <w:semiHidden/>
    <w:rsid w:val="00E70C61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Standard"/>
    <w:rsid w:val="00D102BA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D102BA"/>
    <w:rPr>
      <w:i/>
      <w:iCs/>
    </w:rPr>
  </w:style>
  <w:style w:type="paragraph" w:customStyle="1" w:styleId="excerpt">
    <w:name w:val="excerpt"/>
    <w:basedOn w:val="Standard"/>
    <w:rsid w:val="00CD5B4D"/>
    <w:pPr>
      <w:spacing w:before="100" w:beforeAutospacing="1" w:after="100" w:afterAutospacing="1"/>
    </w:pPr>
  </w:style>
  <w:style w:type="paragraph" w:customStyle="1" w:styleId="copyright">
    <w:name w:val="copyright"/>
    <w:basedOn w:val="Standard"/>
    <w:rsid w:val="00CD5B4D"/>
    <w:pPr>
      <w:spacing w:before="100" w:beforeAutospacing="1" w:after="100" w:afterAutospacing="1"/>
    </w:pPr>
  </w:style>
  <w:style w:type="paragraph" w:customStyle="1" w:styleId="Beschriftung1">
    <w:name w:val="Beschriftung1"/>
    <w:basedOn w:val="Standard"/>
    <w:rsid w:val="00CD5B4D"/>
    <w:pPr>
      <w:spacing w:before="100" w:beforeAutospacing="1" w:after="100" w:afterAutospacing="1"/>
    </w:pPr>
  </w:style>
  <w:style w:type="character" w:customStyle="1" w:styleId="anzeige">
    <w:name w:val="anzeige"/>
    <w:basedOn w:val="Absatz-Standardschriftart"/>
    <w:rsid w:val="00CD5B4D"/>
  </w:style>
  <w:style w:type="character" w:customStyle="1" w:styleId="arautor">
    <w:name w:val="arautor"/>
    <w:basedOn w:val="Absatz-Standardschriftart"/>
    <w:rsid w:val="00581922"/>
  </w:style>
  <w:style w:type="character" w:customStyle="1" w:styleId="bio">
    <w:name w:val="bio"/>
    <w:basedOn w:val="Absatz-Standardschriftart"/>
    <w:rsid w:val="00064384"/>
  </w:style>
  <w:style w:type="character" w:customStyle="1" w:styleId="ue2rot">
    <w:name w:val="ue2rot"/>
    <w:basedOn w:val="Absatz-Standardschriftart"/>
    <w:rsid w:val="00BE7668"/>
  </w:style>
  <w:style w:type="character" w:customStyle="1" w:styleId="berschrift5Zchn">
    <w:name w:val="Überschrift 5 Zchn"/>
    <w:link w:val="berschrift5"/>
    <w:rsid w:val="002003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krperZchn">
    <w:name w:val="Textkörper Zchn"/>
    <w:link w:val="Textkrper"/>
    <w:rsid w:val="00FA68AB"/>
    <w:rPr>
      <w:rFonts w:ascii="Arial" w:hAnsi="Arial"/>
      <w:sz w:val="24"/>
    </w:rPr>
  </w:style>
  <w:style w:type="character" w:customStyle="1" w:styleId="st">
    <w:name w:val="st"/>
    <w:basedOn w:val="Absatz-Standardschriftart"/>
    <w:rsid w:val="001B1223"/>
  </w:style>
  <w:style w:type="paragraph" w:styleId="NurText">
    <w:name w:val="Plain Text"/>
    <w:basedOn w:val="Standard"/>
    <w:link w:val="NurTextZchn"/>
    <w:uiPriority w:val="99"/>
    <w:semiHidden/>
    <w:unhideWhenUsed/>
    <w:rsid w:val="001433F9"/>
    <w:rPr>
      <w:rFonts w:ascii="Arial Narrow" w:eastAsiaTheme="minorHAnsi" w:hAnsi="Arial Narrow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433F9"/>
    <w:rPr>
      <w:rFonts w:ascii="Arial Narrow" w:eastAsiaTheme="minorHAnsi" w:hAnsi="Arial Narrow" w:cstheme="minorBidi"/>
      <w:sz w:val="24"/>
      <w:szCs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0534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basedOn w:val="Absatz-Standardschriftart"/>
    <w:rsid w:val="006F079A"/>
  </w:style>
  <w:style w:type="character" w:styleId="NichtaufgelsteErwhnung">
    <w:name w:val="Unresolved Mention"/>
    <w:basedOn w:val="Absatz-Standardschriftart"/>
    <w:uiPriority w:val="99"/>
    <w:semiHidden/>
    <w:unhideWhenUsed/>
    <w:rsid w:val="0067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40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8438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7815">
                  <w:marLeft w:val="0"/>
                  <w:marRight w:val="0"/>
                  <w:marTop w:val="0"/>
                  <w:marBottom w:val="0"/>
                  <w:divBdr>
                    <w:top w:val="single" w:sz="6" w:space="4" w:color="666666"/>
                    <w:left w:val="single" w:sz="6" w:space="4" w:color="666666"/>
                    <w:bottom w:val="single" w:sz="6" w:space="4" w:color="666666"/>
                    <w:right w:val="single" w:sz="6" w:space="4" w:color="666666"/>
                  </w:divBdr>
                </w:div>
              </w:divsChild>
            </w:div>
          </w:divsChild>
        </w:div>
      </w:divsChild>
    </w:div>
    <w:div w:id="92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3177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931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2571">
                              <w:marLeft w:val="24"/>
                              <w:marRight w:val="24"/>
                              <w:marTop w:val="24"/>
                              <w:marBottom w:val="24"/>
                              <w:divBdr>
                                <w:top w:val="single" w:sz="4" w:space="0" w:color="324A92"/>
                                <w:left w:val="single" w:sz="4" w:space="0" w:color="324A92"/>
                                <w:bottom w:val="single" w:sz="4" w:space="0" w:color="324A92"/>
                                <w:right w:val="single" w:sz="4" w:space="0" w:color="324A92"/>
                              </w:divBdr>
                              <w:divsChild>
                                <w:div w:id="1277442956">
                                  <w:marLeft w:val="48"/>
                                  <w:marRight w:val="48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1195">
                                      <w:marLeft w:val="24"/>
                                      <w:marRight w:val="24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3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none" w:sz="0" w:space="0" w:color="auto"/>
                <w:right w:val="none" w:sz="0" w:space="0" w:color="auto"/>
              </w:divBdr>
              <w:divsChild>
                <w:div w:id="1712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715">
                      <w:marLeft w:val="443"/>
                      <w:marRight w:val="388"/>
                      <w:marTop w:val="2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12" w:space="9" w:color="CACACA"/>
                        <w:right w:val="none" w:sz="0" w:space="0" w:color="auto"/>
                      </w:divBdr>
                      <w:divsChild>
                        <w:div w:id="1862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7322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15" w:color="FF0000"/>
            <w:right w:val="single" w:sz="2" w:space="0" w:color="FF0000"/>
          </w:divBdr>
          <w:divsChild>
            <w:div w:id="49888423">
              <w:marLeft w:val="0"/>
              <w:marRight w:val="0"/>
              <w:marTop w:val="0"/>
              <w:marBottom w:val="150"/>
              <w:divBdr>
                <w:top w:val="single" w:sz="2" w:space="0" w:color="FFCCFF"/>
                <w:left w:val="single" w:sz="2" w:space="0" w:color="FFCCFF"/>
                <w:bottom w:val="single" w:sz="2" w:space="0" w:color="FFCCFF"/>
                <w:right w:val="single" w:sz="2" w:space="0" w:color="FFCCFF"/>
              </w:divBdr>
              <w:divsChild>
                <w:div w:id="1854302752">
                  <w:marLeft w:val="0"/>
                  <w:marRight w:val="0"/>
                  <w:marTop w:val="0"/>
                  <w:marBottom w:val="225"/>
                  <w:divBdr>
                    <w:top w:val="single" w:sz="2" w:space="0" w:color="FFCCFF"/>
                    <w:left w:val="single" w:sz="2" w:space="0" w:color="FFCCFF"/>
                    <w:bottom w:val="single" w:sz="2" w:space="0" w:color="FFCCFF"/>
                    <w:right w:val="single" w:sz="2" w:space="0" w:color="FFCCFF"/>
                  </w:divBdr>
                  <w:divsChild>
                    <w:div w:id="2002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543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21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straesser-weinfruehlin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Bergsträßer Weinfrühling 2000</vt:lpstr>
    </vt:vector>
  </TitlesOfParts>
  <Company/>
  <LinksUpToDate>false</LinksUpToDate>
  <CharactersWithSpaces>1482</CharactersWithSpaces>
  <SharedDoc>false</SharedDoc>
  <HLinks>
    <vt:vector size="12" baseType="variant">
      <vt:variant>
        <vt:i4>5570630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http://www.twitter.com/Weinfruehling</vt:lpwstr>
      </vt:variant>
      <vt:variant>
        <vt:lpwstr/>
      </vt:variant>
      <vt:variant>
        <vt:i4>8257577</vt:i4>
      </vt:variant>
      <vt:variant>
        <vt:i4>0</vt:i4>
      </vt:variant>
      <vt:variant>
        <vt:i4>0</vt:i4>
      </vt:variant>
      <vt:variant>
        <vt:i4>5</vt:i4>
      </vt:variant>
      <vt:variant>
        <vt:lpwstr>http://www.bergstraesser-weinfruehling.de/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Bergsträßer Weinfrühling 2000</dc:title>
  <dc:subject/>
  <dc:creator>obenlinks</dc:creator>
  <cp:keywords/>
  <dc:description/>
  <cp:lastModifiedBy>Dieter Krieger</cp:lastModifiedBy>
  <cp:revision>2</cp:revision>
  <cp:lastPrinted>2023-01-31T10:35:00Z</cp:lastPrinted>
  <dcterms:created xsi:type="dcterms:W3CDTF">2025-02-20T12:08:00Z</dcterms:created>
  <dcterms:modified xsi:type="dcterms:W3CDTF">2025-02-20T12:08:00Z</dcterms:modified>
</cp:coreProperties>
</file>