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942D" w14:textId="682AB7E4" w:rsidR="00C130B0" w:rsidRDefault="00AE3E1F">
      <w:pPr>
        <w:pStyle w:val="berschrift1"/>
        <w:widowControl/>
        <w:spacing w:line="360" w:lineRule="auto"/>
        <w:rPr>
          <w:b w:val="0"/>
          <w:color w:val="000080"/>
          <w:sz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2EAADA" wp14:editId="3E33E6D1">
                <wp:simplePos x="0" y="0"/>
                <wp:positionH relativeFrom="column">
                  <wp:posOffset>4446270</wp:posOffset>
                </wp:positionH>
                <wp:positionV relativeFrom="paragraph">
                  <wp:posOffset>-346710</wp:posOffset>
                </wp:positionV>
                <wp:extent cx="1320800" cy="188976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8897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66717" w14:textId="77777777" w:rsidR="00642768" w:rsidRDefault="008D11C4">
                            <w:r>
                              <w:rPr>
                                <w:noProof/>
                                <w:color w:val="26FA26"/>
                                <w:sz w:val="40"/>
                                <w:szCs w:val="40"/>
                                <w:u w:val="thick"/>
                              </w:rPr>
                              <w:drawing>
                                <wp:inline distT="0" distB="0" distL="0" distR="0" wp14:anchorId="7A97F4DA" wp14:editId="32995A90">
                                  <wp:extent cx="1143000" cy="1724025"/>
                                  <wp:effectExtent l="0" t="0" r="0" b="9525"/>
                                  <wp:docPr id="2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2EAAD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50.1pt;margin-top:-27.3pt;width:104pt;height:148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" fillcolor="#00b0f0" strokecolor="#00b0f0">
                <v:textbox style="mso-fit-shape-to-text:t">
                  <w:txbxContent>
                    <w:p w14:paraId="0B466717" w14:textId="77777777" w:rsidR="00642768" w:rsidRDefault="008D11C4">
                      <w:r>
                        <w:rPr>
                          <w:noProof/>
                          <w:color w:val="26FA26"/>
                          <w:sz w:val="40"/>
                          <w:szCs w:val="40"/>
                          <w:u w:val="thick"/>
                        </w:rPr>
                        <w:drawing>
                          <wp:inline distT="0" distB="0" distL="0" distR="0" wp14:anchorId="7A97F4DA" wp14:editId="32995A90">
                            <wp:extent cx="1143000" cy="1724025"/>
                            <wp:effectExtent l="0" t="0" r="0" b="9525"/>
                            <wp:docPr id="2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72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EC3E84" w14:textId="77777777" w:rsidR="00C130B0" w:rsidRDefault="00C130B0">
      <w:pPr>
        <w:pStyle w:val="berschrift1"/>
        <w:widowControl/>
        <w:spacing w:line="360" w:lineRule="auto"/>
        <w:rPr>
          <w:b w:val="0"/>
          <w:color w:val="000080"/>
          <w:sz w:val="44"/>
          <w:u w:val="single"/>
        </w:rPr>
      </w:pPr>
    </w:p>
    <w:p w14:paraId="57272252" w14:textId="792DF48B" w:rsidR="00C130B0" w:rsidRPr="00250573" w:rsidRDefault="00B62F63">
      <w:pPr>
        <w:pStyle w:val="berschrift1"/>
        <w:widowControl/>
        <w:spacing w:line="360" w:lineRule="auto"/>
        <w:ind w:right="-285"/>
        <w:rPr>
          <w:b w:val="0"/>
          <w:color w:val="00B0F0"/>
          <w:sz w:val="40"/>
          <w:szCs w:val="40"/>
          <w:u w:val="thick"/>
        </w:rPr>
      </w:pPr>
      <w:r w:rsidRPr="00250573">
        <w:rPr>
          <w:b w:val="0"/>
          <w:color w:val="00B0F0"/>
          <w:sz w:val="36"/>
          <w:szCs w:val="36"/>
          <w:u w:val="thick"/>
        </w:rPr>
        <w:t>Me</w:t>
      </w:r>
      <w:r w:rsidR="001D4B57" w:rsidRPr="00250573">
        <w:rPr>
          <w:b w:val="0"/>
          <w:color w:val="00B0F0"/>
          <w:sz w:val="36"/>
          <w:szCs w:val="36"/>
          <w:u w:val="thick"/>
        </w:rPr>
        <w:t>dien</w:t>
      </w:r>
      <w:r w:rsidRPr="00250573">
        <w:rPr>
          <w:b w:val="0"/>
          <w:color w:val="00B0F0"/>
          <w:sz w:val="36"/>
          <w:szCs w:val="36"/>
          <w:u w:val="thick"/>
        </w:rPr>
        <w:t>-</w:t>
      </w:r>
      <w:r w:rsidR="003B2DA4" w:rsidRPr="00250573">
        <w:rPr>
          <w:b w:val="0"/>
          <w:color w:val="00B0F0"/>
          <w:sz w:val="36"/>
          <w:szCs w:val="36"/>
          <w:u w:val="thick"/>
        </w:rPr>
        <w:t>Info „</w:t>
      </w:r>
      <w:r w:rsidR="00250573" w:rsidRPr="00250573">
        <w:rPr>
          <w:b w:val="0"/>
          <w:color w:val="00B0F0"/>
          <w:sz w:val="36"/>
          <w:szCs w:val="36"/>
          <w:u w:val="thick"/>
        </w:rPr>
        <w:t>Vorverkauf beginnt</w:t>
      </w:r>
      <w:r w:rsidR="003B2DA4" w:rsidRPr="00250573">
        <w:rPr>
          <w:b w:val="0"/>
          <w:color w:val="00B0F0"/>
          <w:sz w:val="36"/>
          <w:szCs w:val="36"/>
          <w:u w:val="thick"/>
        </w:rPr>
        <w:t>“</w:t>
      </w:r>
      <w:r w:rsidR="000735AD" w:rsidRPr="00250573">
        <w:rPr>
          <w:b w:val="0"/>
          <w:color w:val="00B0F0"/>
          <w:sz w:val="40"/>
          <w:szCs w:val="40"/>
          <w:u w:val="thick"/>
        </w:rPr>
        <w:t xml:space="preserve"> </w:t>
      </w:r>
      <w:r w:rsidR="00250573">
        <w:rPr>
          <w:b w:val="0"/>
          <w:color w:val="00B0F0"/>
          <w:sz w:val="20"/>
          <w:u w:val="thick"/>
        </w:rPr>
        <w:t xml:space="preserve">      </w:t>
      </w:r>
      <w:r w:rsidR="00D51CB7" w:rsidRPr="00250573">
        <w:rPr>
          <w:b w:val="0"/>
          <w:color w:val="00B0F0"/>
          <w:sz w:val="20"/>
          <w:u w:val="thick"/>
        </w:rPr>
        <w:t>März</w:t>
      </w:r>
      <w:r w:rsidR="000735AD" w:rsidRPr="00250573">
        <w:rPr>
          <w:b w:val="0"/>
          <w:color w:val="00B0F0"/>
          <w:sz w:val="20"/>
          <w:u w:val="thick"/>
        </w:rPr>
        <w:t xml:space="preserve"> </w:t>
      </w:r>
      <w:r w:rsidR="006F079A" w:rsidRPr="00250573">
        <w:rPr>
          <w:b w:val="0"/>
          <w:color w:val="00B0F0"/>
          <w:sz w:val="20"/>
          <w:u w:val="thick"/>
        </w:rPr>
        <w:t>202</w:t>
      </w:r>
      <w:r w:rsidR="00D34512">
        <w:rPr>
          <w:b w:val="0"/>
          <w:color w:val="00B0F0"/>
          <w:sz w:val="20"/>
          <w:u w:val="thick"/>
        </w:rPr>
        <w:t>6</w:t>
      </w:r>
      <w:r w:rsidR="00C130B0" w:rsidRPr="00250573">
        <w:rPr>
          <w:b w:val="0"/>
          <w:color w:val="00B0F0"/>
          <w:sz w:val="20"/>
          <w:u w:val="thick"/>
        </w:rPr>
        <w:t xml:space="preserve">                                                              </w:t>
      </w:r>
    </w:p>
    <w:p w14:paraId="135C91DD" w14:textId="77777777" w:rsidR="00EE3ED6" w:rsidRPr="00250573" w:rsidRDefault="00EE3ED6" w:rsidP="00EA20EC">
      <w:pPr>
        <w:pStyle w:val="berschrift1"/>
        <w:widowControl/>
        <w:spacing w:before="120"/>
        <w:ind w:right="-427"/>
        <w:rPr>
          <w:sz w:val="40"/>
          <w:szCs w:val="40"/>
        </w:rPr>
      </w:pPr>
    </w:p>
    <w:p w14:paraId="0A1E9B54" w14:textId="77777777" w:rsidR="00E17D75" w:rsidRDefault="00E17D75" w:rsidP="00682D2F">
      <w:pPr>
        <w:pStyle w:val="NurText"/>
        <w:spacing w:before="80"/>
        <w:ind w:left="709"/>
        <w:rPr>
          <w:b/>
          <w:color w:val="000000" w:themeColor="text1"/>
          <w:spacing w:val="-4"/>
          <w:sz w:val="48"/>
          <w:szCs w:val="48"/>
        </w:rPr>
      </w:pPr>
    </w:p>
    <w:p w14:paraId="636A5DC9" w14:textId="77777777" w:rsidR="00191949" w:rsidRPr="00127C75" w:rsidRDefault="00191949" w:rsidP="00191949">
      <w:pPr>
        <w:ind w:left="709"/>
        <w:rPr>
          <w:rFonts w:ascii="Arial Narrow" w:hAnsi="Arial Narrow"/>
          <w:b/>
          <w:color w:val="000000" w:themeColor="text1"/>
          <w:spacing w:val="7"/>
          <w:sz w:val="46"/>
          <w:szCs w:val="46"/>
        </w:rPr>
      </w:pPr>
      <w:r>
        <w:rPr>
          <w:rFonts w:ascii="Arial Narrow" w:hAnsi="Arial Narrow"/>
          <w:b/>
          <w:color w:val="000000" w:themeColor="text1"/>
          <w:spacing w:val="7"/>
          <w:sz w:val="46"/>
          <w:szCs w:val="46"/>
        </w:rPr>
        <w:t xml:space="preserve">Frühling im Weinberg und im Glas </w:t>
      </w:r>
    </w:p>
    <w:p w14:paraId="64029ACE" w14:textId="2FFD36F9" w:rsidR="000347B9" w:rsidRPr="00191949" w:rsidRDefault="000347B9" w:rsidP="000347B9">
      <w:pPr>
        <w:spacing w:before="120" w:line="320" w:lineRule="atLeast"/>
        <w:ind w:left="709"/>
        <w:rPr>
          <w:rFonts w:ascii="Arial Narrow" w:hAnsi="Arial Narrow"/>
          <w:b/>
          <w:color w:val="000000" w:themeColor="text1"/>
          <w:spacing w:val="-4"/>
          <w:sz w:val="28"/>
          <w:szCs w:val="28"/>
        </w:rPr>
      </w:pPr>
      <w:r w:rsidRPr="00191949">
        <w:rPr>
          <w:rFonts w:ascii="Arial Narrow" w:hAnsi="Arial Narrow"/>
          <w:b/>
          <w:color w:val="000000" w:themeColor="text1"/>
          <w:spacing w:val="-4"/>
          <w:sz w:val="28"/>
          <w:szCs w:val="28"/>
        </w:rPr>
        <w:t>Start des Vorverkaufs: 180 Weine</w:t>
      </w:r>
      <w:r w:rsidR="00191949" w:rsidRPr="00191949">
        <w:rPr>
          <w:rFonts w:ascii="Arial Narrow" w:hAnsi="Arial Narrow"/>
          <w:b/>
          <w:color w:val="000000" w:themeColor="text1"/>
          <w:spacing w:val="-4"/>
          <w:sz w:val="28"/>
          <w:szCs w:val="28"/>
        </w:rPr>
        <w:t xml:space="preserve"> und Sekte testen</w:t>
      </w:r>
      <w:r w:rsidRPr="00191949">
        <w:rPr>
          <w:rFonts w:ascii="Arial Narrow" w:hAnsi="Arial Narrow"/>
          <w:b/>
          <w:color w:val="000000" w:themeColor="text1"/>
          <w:spacing w:val="-4"/>
          <w:sz w:val="28"/>
          <w:szCs w:val="28"/>
        </w:rPr>
        <w:t xml:space="preserve"> beim Weintreff Bergstraße</w:t>
      </w:r>
    </w:p>
    <w:p w14:paraId="06B189DD" w14:textId="77777777" w:rsidR="000347B9" w:rsidRDefault="000347B9" w:rsidP="00682D2F">
      <w:pPr>
        <w:pStyle w:val="NurText"/>
        <w:spacing w:before="80"/>
        <w:ind w:left="709"/>
        <w:rPr>
          <w:b/>
          <w:bCs/>
          <w:sz w:val="28"/>
          <w:szCs w:val="28"/>
        </w:rPr>
      </w:pPr>
    </w:p>
    <w:p w14:paraId="3927BEF2" w14:textId="1525B886" w:rsidR="00D3731D" w:rsidRDefault="00682D2F" w:rsidP="00D3731D">
      <w:pPr>
        <w:spacing w:before="120" w:line="320" w:lineRule="atLeast"/>
        <w:ind w:left="709"/>
        <w:rPr>
          <w:rFonts w:ascii="Arial Narrow" w:hAnsi="Arial Narrow" w:cs="Arial"/>
        </w:rPr>
      </w:pPr>
      <w:r w:rsidRPr="00E778F9">
        <w:rPr>
          <w:rStyle w:val="ue2rot"/>
          <w:rFonts w:ascii="Arial Narrow" w:hAnsi="Arial Narrow"/>
          <w:b/>
          <w:bCs/>
        </w:rPr>
        <w:t xml:space="preserve">Bensheim / </w:t>
      </w:r>
      <w:r w:rsidR="00E17D75" w:rsidRPr="00E778F9">
        <w:rPr>
          <w:rStyle w:val="ue2rot"/>
          <w:rFonts w:ascii="Arial Narrow" w:hAnsi="Arial Narrow"/>
          <w:b/>
          <w:bCs/>
        </w:rPr>
        <w:t xml:space="preserve">Heppenheim / </w:t>
      </w:r>
      <w:r w:rsidRPr="00E778F9">
        <w:rPr>
          <w:rStyle w:val="ue2rot"/>
          <w:rFonts w:ascii="Arial Narrow" w:hAnsi="Arial Narrow"/>
          <w:b/>
          <w:bCs/>
        </w:rPr>
        <w:t>Groß-Umstadt</w:t>
      </w:r>
      <w:r w:rsidRPr="00E778F9">
        <w:rPr>
          <w:rStyle w:val="ue2rot"/>
          <w:rFonts w:ascii="Arial Narrow" w:hAnsi="Arial Narrow"/>
          <w:bCs/>
        </w:rPr>
        <w:t xml:space="preserve">. </w:t>
      </w:r>
      <w:r w:rsidR="008461E8" w:rsidRPr="00E778F9">
        <w:rPr>
          <w:rFonts w:ascii="Arial Narrow" w:hAnsi="Arial Narrow" w:cs="Arial"/>
        </w:rPr>
        <w:t>Der „Bergsträßer Weinfrühling“ begeistert auch in diesem Jahr</w:t>
      </w:r>
      <w:r w:rsidR="00E778F9">
        <w:rPr>
          <w:rFonts w:ascii="Arial Narrow" w:hAnsi="Arial Narrow" w:cs="Arial"/>
        </w:rPr>
        <w:t xml:space="preserve"> mit einem spannenden Programm.</w:t>
      </w:r>
      <w:r w:rsidR="00D3731D">
        <w:rPr>
          <w:rFonts w:ascii="Arial Narrow" w:hAnsi="Arial Narrow" w:cs="Arial"/>
        </w:rPr>
        <w:t xml:space="preserve"> </w:t>
      </w:r>
      <w:r w:rsidR="00D3731D" w:rsidRPr="00E778F9">
        <w:rPr>
          <w:rFonts w:ascii="Arial Narrow" w:hAnsi="Arial Narrow" w:cs="Arial"/>
        </w:rPr>
        <w:t xml:space="preserve">Er bietet </w:t>
      </w:r>
      <w:r w:rsidR="00CD6D76">
        <w:rPr>
          <w:rFonts w:ascii="Arial Narrow" w:hAnsi="Arial Narrow" w:cs="Arial"/>
        </w:rPr>
        <w:t xml:space="preserve">viele </w:t>
      </w:r>
      <w:r w:rsidR="00D3731D" w:rsidRPr="00E778F9">
        <w:rPr>
          <w:rFonts w:ascii="Arial Narrow" w:hAnsi="Arial Narrow" w:cs="Arial"/>
        </w:rPr>
        <w:t>Möglichkeiten, die Region zu erkunden</w:t>
      </w:r>
      <w:r w:rsidR="00D3731D">
        <w:rPr>
          <w:rFonts w:ascii="Arial Narrow" w:hAnsi="Arial Narrow" w:cs="Arial"/>
        </w:rPr>
        <w:t xml:space="preserve"> und deren Weine zu entdecken</w:t>
      </w:r>
      <w:r w:rsidR="00D3731D" w:rsidRPr="00E778F9">
        <w:rPr>
          <w:rFonts w:ascii="Arial Narrow" w:hAnsi="Arial Narrow" w:cs="Arial"/>
        </w:rPr>
        <w:t>: Wanderungen durch die Weinberge, Weinproben und Kulinarik-Angebote locken in jedem Frühjahr viele zehntausend Gäste in die Region zwischen Heidelberg und Darmstadt.</w:t>
      </w:r>
      <w:r w:rsidR="00E778F9">
        <w:rPr>
          <w:rFonts w:ascii="Arial Narrow" w:hAnsi="Arial Narrow" w:cs="Arial"/>
        </w:rPr>
        <w:t xml:space="preserve"> </w:t>
      </w:r>
    </w:p>
    <w:p w14:paraId="08B9374D" w14:textId="138D877E" w:rsidR="00D3731D" w:rsidRDefault="00E778F9" w:rsidP="00D3731D">
      <w:pPr>
        <w:spacing w:before="120" w:line="320" w:lineRule="atLeast"/>
        <w:ind w:left="709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Gleich der Start </w:t>
      </w:r>
      <w:r w:rsidR="00D3731D">
        <w:rPr>
          <w:rFonts w:ascii="Arial Narrow" w:hAnsi="Arial Narrow" w:cs="Arial"/>
        </w:rPr>
        <w:t>der</w:t>
      </w:r>
      <w:r>
        <w:rPr>
          <w:rFonts w:ascii="Arial Narrow" w:hAnsi="Arial Narrow" w:cs="Arial"/>
        </w:rPr>
        <w:t xml:space="preserve"> Veranstaltungsreihe gilt als </w:t>
      </w:r>
      <w:r w:rsidR="001A305D" w:rsidRPr="00E778F9">
        <w:rPr>
          <w:rFonts w:ascii="Arial Narrow" w:hAnsi="Arial Narrow" w:cs="Arial"/>
        </w:rPr>
        <w:t>vinophile</w:t>
      </w:r>
      <w:r>
        <w:rPr>
          <w:rFonts w:ascii="Arial Narrow" w:hAnsi="Arial Narrow" w:cs="Arial"/>
        </w:rPr>
        <w:t>r</w:t>
      </w:r>
      <w:r w:rsidR="001A305D" w:rsidRPr="00E778F9">
        <w:rPr>
          <w:rFonts w:ascii="Arial Narrow" w:hAnsi="Arial Narrow" w:cs="Arial"/>
        </w:rPr>
        <w:t xml:space="preserve"> Höhepunkt</w:t>
      </w:r>
      <w:r>
        <w:rPr>
          <w:rFonts w:ascii="Arial Narrow" w:hAnsi="Arial Narrow" w:cs="Arial"/>
        </w:rPr>
        <w:t xml:space="preserve"> im Weinbaugebiet Hessische Bergstraße</w:t>
      </w:r>
      <w:r w:rsidR="00D3731D">
        <w:rPr>
          <w:rFonts w:ascii="Arial Narrow" w:hAnsi="Arial Narrow" w:cs="Arial"/>
        </w:rPr>
        <w:t>: Der</w:t>
      </w:r>
      <w:r w:rsidR="001A305D" w:rsidRPr="00E778F9">
        <w:rPr>
          <w:rFonts w:ascii="Arial Narrow" w:hAnsi="Arial Narrow" w:cs="Arial"/>
        </w:rPr>
        <w:t xml:space="preserve"> „Bergsträßer Weintreff“. Rund 20</w:t>
      </w:r>
      <w:r w:rsidR="008461E8" w:rsidRPr="00E778F9">
        <w:rPr>
          <w:rFonts w:ascii="Arial Narrow" w:hAnsi="Arial Narrow" w:cs="Arial"/>
        </w:rPr>
        <w:t xml:space="preserve"> Weinbaubetriebe der Region </w:t>
      </w:r>
      <w:r w:rsidR="001A305D" w:rsidRPr="00E778F9">
        <w:rPr>
          <w:rFonts w:ascii="Arial Narrow" w:hAnsi="Arial Narrow" w:cs="Arial"/>
        </w:rPr>
        <w:t xml:space="preserve">präsentieren in Bensheim </w:t>
      </w:r>
      <w:r w:rsidR="00D3731D" w:rsidRPr="00AE3E1F">
        <w:rPr>
          <w:rFonts w:ascii="Arial Narrow" w:hAnsi="Arial Narrow"/>
          <w:bCs/>
        </w:rPr>
        <w:t>(</w:t>
      </w:r>
      <w:r w:rsidR="00D3731D">
        <w:rPr>
          <w:rFonts w:ascii="Arial Narrow" w:hAnsi="Arial Narrow"/>
          <w:bCs/>
        </w:rPr>
        <w:t xml:space="preserve">25.04.26, </w:t>
      </w:r>
      <w:r w:rsidR="00D3731D" w:rsidRPr="00AE3E1F">
        <w:rPr>
          <w:rFonts w:ascii="Arial Narrow" w:hAnsi="Arial Narrow"/>
          <w:bCs/>
        </w:rPr>
        <w:t xml:space="preserve">15-20 Uhr) </w:t>
      </w:r>
      <w:r w:rsidR="008461E8" w:rsidRPr="00E778F9">
        <w:rPr>
          <w:rFonts w:ascii="Arial Narrow" w:hAnsi="Arial Narrow" w:cs="Arial"/>
        </w:rPr>
        <w:t xml:space="preserve">ausgesuchte Weine und Sektspezialitäten. Hier haben die Gäste die Möglichkeit, die jungen Jahrgänge zu probieren und die verschiedenen Geschmacksnuancen zu vergleichen. </w:t>
      </w:r>
      <w:r w:rsidR="00D3731D">
        <w:rPr>
          <w:rFonts w:ascii="Arial Narrow" w:hAnsi="Arial Narrow" w:cs="Arial"/>
        </w:rPr>
        <w:t xml:space="preserve">Mit dem kalendarischen Frühlingsanfang </w:t>
      </w:r>
      <w:r w:rsidR="00CD6D76">
        <w:rPr>
          <w:rFonts w:ascii="Arial Narrow" w:hAnsi="Arial Narrow" w:cs="Arial"/>
        </w:rPr>
        <w:t xml:space="preserve">am </w:t>
      </w:r>
      <w:r w:rsidR="00D3731D">
        <w:rPr>
          <w:rFonts w:ascii="Arial Narrow" w:hAnsi="Arial Narrow" w:cs="Arial"/>
        </w:rPr>
        <w:t xml:space="preserve">21. März beginnt der Vorverkauf. </w:t>
      </w:r>
    </w:p>
    <w:p w14:paraId="40C8A875" w14:textId="734E0C19" w:rsidR="00D3731D" w:rsidRPr="00A03F21" w:rsidRDefault="00D3731D" w:rsidP="00D3731D">
      <w:pPr>
        <w:spacing w:before="120" w:line="320" w:lineRule="atLeast"/>
        <w:ind w:left="709"/>
        <w:rPr>
          <w:rStyle w:val="ue2rot"/>
          <w:rFonts w:ascii="Arial Narrow" w:hAnsi="Arial Narrow"/>
          <w:bCs/>
        </w:rPr>
      </w:pPr>
      <w:r w:rsidRPr="00A03F21">
        <w:rPr>
          <w:rStyle w:val="ue2rot"/>
          <w:rFonts w:ascii="Arial Narrow" w:hAnsi="Arial Narrow"/>
          <w:bCs/>
        </w:rPr>
        <w:t>Karten (</w:t>
      </w:r>
      <w:r>
        <w:rPr>
          <w:rStyle w:val="ue2rot"/>
          <w:rFonts w:ascii="Arial Narrow" w:hAnsi="Arial Narrow"/>
          <w:bCs/>
        </w:rPr>
        <w:t>2</w:t>
      </w:r>
      <w:r w:rsidR="007150A6">
        <w:rPr>
          <w:rStyle w:val="ue2rot"/>
          <w:rFonts w:ascii="Arial Narrow" w:hAnsi="Arial Narrow"/>
          <w:bCs/>
        </w:rPr>
        <w:t>2</w:t>
      </w:r>
      <w:r w:rsidRPr="00A03F21">
        <w:rPr>
          <w:rStyle w:val="ue2rot"/>
          <w:rFonts w:ascii="Arial Narrow" w:hAnsi="Arial Narrow"/>
          <w:bCs/>
        </w:rPr>
        <w:t xml:space="preserve"> Euro) für den Bergsträßer Weintreff sind bei der Tourist Information der Stadt Bensheim (</w:t>
      </w:r>
      <w:hyperlink r:id="rId9" w:history="1">
        <w:r w:rsidRPr="003648EF">
          <w:rPr>
            <w:rStyle w:val="Hyperlink"/>
            <w:rFonts w:ascii="Arial Narrow" w:hAnsi="Arial Narrow"/>
            <w:bCs/>
          </w:rPr>
          <w:t>touristinfo@bensheim.de</w:t>
        </w:r>
      </w:hyperlink>
      <w:r>
        <w:rPr>
          <w:rStyle w:val="ue2rot"/>
          <w:rFonts w:ascii="Arial Narrow" w:hAnsi="Arial Narrow"/>
          <w:bCs/>
        </w:rPr>
        <w:t>, Tel. 06251 – 8696 101</w:t>
      </w:r>
      <w:r w:rsidRPr="00A03F21">
        <w:rPr>
          <w:rStyle w:val="ue2rot"/>
          <w:rFonts w:ascii="Arial Narrow" w:hAnsi="Arial Narrow"/>
          <w:bCs/>
        </w:rPr>
        <w:t xml:space="preserve">) und bei allen teilnehmenden Weingütern der Hessischen Bergstraße </w:t>
      </w:r>
      <w:r>
        <w:rPr>
          <w:rStyle w:val="ue2rot"/>
          <w:rFonts w:ascii="Arial Narrow" w:hAnsi="Arial Narrow"/>
          <w:bCs/>
        </w:rPr>
        <w:t>sowie</w:t>
      </w:r>
      <w:r w:rsidRPr="00A03F21">
        <w:rPr>
          <w:rStyle w:val="ue2rot"/>
          <w:rFonts w:ascii="Arial Narrow" w:hAnsi="Arial Narrow"/>
          <w:bCs/>
        </w:rPr>
        <w:t xml:space="preserve"> der Odenwälder Weininsel zu erhalten. </w:t>
      </w:r>
    </w:p>
    <w:p w14:paraId="086A6FBF" w14:textId="2A29A05B" w:rsidR="00D3731D" w:rsidRPr="008461E8" w:rsidRDefault="00D3731D" w:rsidP="00D3731D">
      <w:pPr>
        <w:spacing w:before="120" w:line="320" w:lineRule="atLeast"/>
        <w:ind w:left="709"/>
        <w:rPr>
          <w:rFonts w:ascii="Arial Narrow" w:hAnsi="Arial Narrow"/>
          <w:bCs/>
        </w:rPr>
      </w:pPr>
      <w:r w:rsidRPr="00A03F21">
        <w:rPr>
          <w:rFonts w:ascii="Arial Narrow" w:hAnsi="Arial Narrow"/>
        </w:rPr>
        <w:t>Info</w:t>
      </w:r>
      <w:r>
        <w:rPr>
          <w:rFonts w:ascii="Arial Narrow" w:hAnsi="Arial Narrow"/>
        </w:rPr>
        <w:t>rmationen</w:t>
      </w:r>
      <w:r w:rsidRPr="00A03F21">
        <w:rPr>
          <w:rFonts w:ascii="Arial Narrow" w:hAnsi="Arial Narrow"/>
        </w:rPr>
        <w:t xml:space="preserve"> zu</w:t>
      </w:r>
      <w:r>
        <w:rPr>
          <w:rFonts w:ascii="Arial Narrow" w:hAnsi="Arial Narrow"/>
        </w:rPr>
        <w:t>m</w:t>
      </w:r>
      <w:r w:rsidRPr="00A03F21">
        <w:rPr>
          <w:rFonts w:ascii="Arial Narrow" w:hAnsi="Arial Narrow"/>
        </w:rPr>
        <w:t xml:space="preserve"> Weintreff und </w:t>
      </w:r>
      <w:r>
        <w:rPr>
          <w:rFonts w:ascii="Arial Narrow" w:hAnsi="Arial Narrow"/>
        </w:rPr>
        <w:t xml:space="preserve">zum </w:t>
      </w:r>
      <w:r w:rsidRPr="00A03F21">
        <w:rPr>
          <w:rFonts w:ascii="Arial Narrow" w:hAnsi="Arial Narrow"/>
        </w:rPr>
        <w:t>Weinfrühling</w:t>
      </w:r>
      <w:r w:rsidR="00191949">
        <w:rPr>
          <w:rFonts w:ascii="Arial Narrow" w:hAnsi="Arial Narrow"/>
        </w:rPr>
        <w:t>:</w:t>
      </w:r>
      <w:r w:rsidRPr="00A03F21">
        <w:rPr>
          <w:rFonts w:ascii="Arial Narrow" w:hAnsi="Arial Narrow"/>
        </w:rPr>
        <w:t xml:space="preserve"> </w:t>
      </w:r>
      <w:r w:rsidRPr="00F61499">
        <w:rPr>
          <w:rFonts w:ascii="Arial Narrow" w:hAnsi="Arial Narrow"/>
          <w:sz w:val="22"/>
          <w:szCs w:val="22"/>
        </w:rPr>
        <w:t xml:space="preserve"> </w:t>
      </w:r>
      <w:hyperlink r:id="rId10" w:history="1">
        <w:r w:rsidRPr="00F61499">
          <w:rPr>
            <w:rStyle w:val="Hyperlink"/>
            <w:rFonts w:ascii="Arial Narrow" w:hAnsi="Arial Narrow"/>
            <w:sz w:val="22"/>
            <w:szCs w:val="22"/>
          </w:rPr>
          <w:t>www.bergstraesser-weinfruehling.de</w:t>
        </w:r>
      </w:hyperlink>
      <w:r w:rsidRPr="00F61499">
        <w:rPr>
          <w:rFonts w:ascii="Arial Narrow" w:hAnsi="Arial Narrow"/>
          <w:sz w:val="22"/>
          <w:szCs w:val="22"/>
        </w:rPr>
        <w:t>.</w:t>
      </w:r>
    </w:p>
    <w:p w14:paraId="473388E9" w14:textId="77777777" w:rsidR="00D3731D" w:rsidRPr="008461E8" w:rsidRDefault="00D3731D">
      <w:pPr>
        <w:spacing w:before="120" w:line="320" w:lineRule="atLeast"/>
        <w:ind w:left="709"/>
        <w:rPr>
          <w:rFonts w:ascii="Arial Narrow" w:hAnsi="Arial Narrow"/>
          <w:bCs/>
        </w:rPr>
      </w:pPr>
    </w:p>
    <w:sectPr w:rsidR="00D3731D" w:rsidRPr="008461E8" w:rsidSect="001879EA">
      <w:footerReference w:type="default" r:id="rId11"/>
      <w:endnotePr>
        <w:numFmt w:val="decimal"/>
      </w:endnotePr>
      <w:pgSz w:w="11907" w:h="16840"/>
      <w:pgMar w:top="124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CA6C" w14:textId="77777777" w:rsidR="00771A38" w:rsidRDefault="00771A38">
      <w:r>
        <w:separator/>
      </w:r>
    </w:p>
  </w:endnote>
  <w:endnote w:type="continuationSeparator" w:id="0">
    <w:p w14:paraId="742138B4" w14:textId="77777777" w:rsidR="00771A38" w:rsidRDefault="0077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C1F4" w14:textId="77777777" w:rsidR="00581922" w:rsidRDefault="00581922">
    <w:pPr>
      <w:pStyle w:val="Fuzeile"/>
      <w:rPr>
        <w:sz w:val="16"/>
      </w:rPr>
    </w:pPr>
  </w:p>
  <w:p w14:paraId="09DC6936" w14:textId="77777777" w:rsidR="00581922" w:rsidRDefault="00581922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B741" w14:textId="77777777" w:rsidR="00771A38" w:rsidRDefault="00771A38">
      <w:r>
        <w:separator/>
      </w:r>
    </w:p>
  </w:footnote>
  <w:footnote w:type="continuationSeparator" w:id="0">
    <w:p w14:paraId="533426B9" w14:textId="77777777" w:rsidR="00771A38" w:rsidRDefault="00771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3C68"/>
    <w:multiLevelType w:val="hybridMultilevel"/>
    <w:tmpl w:val="7D34AC1E"/>
    <w:lvl w:ilvl="0" w:tplc="F3861B8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404C"/>
    <w:multiLevelType w:val="multilevel"/>
    <w:tmpl w:val="C170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C5203"/>
    <w:multiLevelType w:val="multilevel"/>
    <w:tmpl w:val="00A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A4EDD"/>
    <w:multiLevelType w:val="multilevel"/>
    <w:tmpl w:val="6434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61579">
    <w:abstractNumId w:val="3"/>
  </w:num>
  <w:num w:numId="2" w16cid:durableId="1798258895">
    <w:abstractNumId w:val="2"/>
  </w:num>
  <w:num w:numId="3" w16cid:durableId="765543331">
    <w:abstractNumId w:val="1"/>
  </w:num>
  <w:num w:numId="4" w16cid:durableId="35350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47"/>
    <w:rsid w:val="00003235"/>
    <w:rsid w:val="0001208E"/>
    <w:rsid w:val="0001738A"/>
    <w:rsid w:val="000210BA"/>
    <w:rsid w:val="00023A2C"/>
    <w:rsid w:val="000279F8"/>
    <w:rsid w:val="000347B9"/>
    <w:rsid w:val="00045759"/>
    <w:rsid w:val="00053414"/>
    <w:rsid w:val="00063170"/>
    <w:rsid w:val="00064384"/>
    <w:rsid w:val="0007037C"/>
    <w:rsid w:val="00070F34"/>
    <w:rsid w:val="000735AD"/>
    <w:rsid w:val="000879ED"/>
    <w:rsid w:val="00092DAE"/>
    <w:rsid w:val="00095055"/>
    <w:rsid w:val="000971C7"/>
    <w:rsid w:val="000A0A65"/>
    <w:rsid w:val="000A5FF4"/>
    <w:rsid w:val="000A7457"/>
    <w:rsid w:val="000B5B8F"/>
    <w:rsid w:val="000D71CE"/>
    <w:rsid w:val="000E5AB8"/>
    <w:rsid w:val="000E6D9C"/>
    <w:rsid w:val="000F2061"/>
    <w:rsid w:val="000F74C8"/>
    <w:rsid w:val="00111552"/>
    <w:rsid w:val="00112F89"/>
    <w:rsid w:val="00116F9A"/>
    <w:rsid w:val="001257F6"/>
    <w:rsid w:val="0013072C"/>
    <w:rsid w:val="0013102A"/>
    <w:rsid w:val="001315B0"/>
    <w:rsid w:val="0013351D"/>
    <w:rsid w:val="00137811"/>
    <w:rsid w:val="00140213"/>
    <w:rsid w:val="001433F9"/>
    <w:rsid w:val="001502AF"/>
    <w:rsid w:val="00176893"/>
    <w:rsid w:val="00181638"/>
    <w:rsid w:val="001879EA"/>
    <w:rsid w:val="00187E25"/>
    <w:rsid w:val="00190785"/>
    <w:rsid w:val="00191949"/>
    <w:rsid w:val="00195956"/>
    <w:rsid w:val="001976B9"/>
    <w:rsid w:val="001A12BE"/>
    <w:rsid w:val="001A173A"/>
    <w:rsid w:val="001A305D"/>
    <w:rsid w:val="001A4A81"/>
    <w:rsid w:val="001B096B"/>
    <w:rsid w:val="001B1223"/>
    <w:rsid w:val="001B2637"/>
    <w:rsid w:val="001B4796"/>
    <w:rsid w:val="001B676F"/>
    <w:rsid w:val="001C0446"/>
    <w:rsid w:val="001C1974"/>
    <w:rsid w:val="001D4B57"/>
    <w:rsid w:val="001E1498"/>
    <w:rsid w:val="001E2BFC"/>
    <w:rsid w:val="001E4214"/>
    <w:rsid w:val="001E43BD"/>
    <w:rsid w:val="001E709D"/>
    <w:rsid w:val="001F0547"/>
    <w:rsid w:val="001F08ED"/>
    <w:rsid w:val="00200357"/>
    <w:rsid w:val="00225E0C"/>
    <w:rsid w:val="002328F0"/>
    <w:rsid w:val="00241D47"/>
    <w:rsid w:val="00246332"/>
    <w:rsid w:val="00250573"/>
    <w:rsid w:val="002573F5"/>
    <w:rsid w:val="00293760"/>
    <w:rsid w:val="00295FA4"/>
    <w:rsid w:val="002B6C1C"/>
    <w:rsid w:val="002D57E0"/>
    <w:rsid w:val="002D7CDD"/>
    <w:rsid w:val="002E13F9"/>
    <w:rsid w:val="002F1290"/>
    <w:rsid w:val="002F36AD"/>
    <w:rsid w:val="002F582D"/>
    <w:rsid w:val="00312E18"/>
    <w:rsid w:val="00317E59"/>
    <w:rsid w:val="0032092A"/>
    <w:rsid w:val="003251C5"/>
    <w:rsid w:val="003320AE"/>
    <w:rsid w:val="00333042"/>
    <w:rsid w:val="00340148"/>
    <w:rsid w:val="003403FB"/>
    <w:rsid w:val="00344E98"/>
    <w:rsid w:val="00350EF7"/>
    <w:rsid w:val="00355528"/>
    <w:rsid w:val="00360C8D"/>
    <w:rsid w:val="003611CE"/>
    <w:rsid w:val="00370DF5"/>
    <w:rsid w:val="00373C30"/>
    <w:rsid w:val="003949A3"/>
    <w:rsid w:val="003964F4"/>
    <w:rsid w:val="003A1515"/>
    <w:rsid w:val="003A5455"/>
    <w:rsid w:val="003B0444"/>
    <w:rsid w:val="003B2299"/>
    <w:rsid w:val="003B2DA4"/>
    <w:rsid w:val="003C2B0D"/>
    <w:rsid w:val="003C38F5"/>
    <w:rsid w:val="003C4C03"/>
    <w:rsid w:val="003C7F12"/>
    <w:rsid w:val="003D65CB"/>
    <w:rsid w:val="0040649F"/>
    <w:rsid w:val="00415095"/>
    <w:rsid w:val="004216DB"/>
    <w:rsid w:val="00421BD9"/>
    <w:rsid w:val="00423792"/>
    <w:rsid w:val="00432644"/>
    <w:rsid w:val="00433EF0"/>
    <w:rsid w:val="00456886"/>
    <w:rsid w:val="00456DF9"/>
    <w:rsid w:val="00456F9F"/>
    <w:rsid w:val="00461301"/>
    <w:rsid w:val="0046287A"/>
    <w:rsid w:val="00475615"/>
    <w:rsid w:val="0048001C"/>
    <w:rsid w:val="004843B6"/>
    <w:rsid w:val="00493457"/>
    <w:rsid w:val="004A59A6"/>
    <w:rsid w:val="004D61BC"/>
    <w:rsid w:val="004D7874"/>
    <w:rsid w:val="004E6831"/>
    <w:rsid w:val="004E7275"/>
    <w:rsid w:val="004F241B"/>
    <w:rsid w:val="00500305"/>
    <w:rsid w:val="00501D9D"/>
    <w:rsid w:val="00504AD7"/>
    <w:rsid w:val="00506BE2"/>
    <w:rsid w:val="00520C66"/>
    <w:rsid w:val="00523A09"/>
    <w:rsid w:val="00526F25"/>
    <w:rsid w:val="005329A9"/>
    <w:rsid w:val="005334BF"/>
    <w:rsid w:val="0053790C"/>
    <w:rsid w:val="005468FE"/>
    <w:rsid w:val="0054796A"/>
    <w:rsid w:val="005560E7"/>
    <w:rsid w:val="00574DE5"/>
    <w:rsid w:val="00581922"/>
    <w:rsid w:val="00590FD3"/>
    <w:rsid w:val="0059148C"/>
    <w:rsid w:val="00591D2C"/>
    <w:rsid w:val="005A1D3D"/>
    <w:rsid w:val="005A2A47"/>
    <w:rsid w:val="005A385D"/>
    <w:rsid w:val="005A623C"/>
    <w:rsid w:val="005B1FBE"/>
    <w:rsid w:val="005B4299"/>
    <w:rsid w:val="005C2128"/>
    <w:rsid w:val="005C44A4"/>
    <w:rsid w:val="005E028F"/>
    <w:rsid w:val="005F2529"/>
    <w:rsid w:val="00600CE3"/>
    <w:rsid w:val="00603E3E"/>
    <w:rsid w:val="00607BDD"/>
    <w:rsid w:val="00614993"/>
    <w:rsid w:val="00622BEE"/>
    <w:rsid w:val="006241F0"/>
    <w:rsid w:val="00625B47"/>
    <w:rsid w:val="00625F3D"/>
    <w:rsid w:val="00641B0C"/>
    <w:rsid w:val="00642768"/>
    <w:rsid w:val="00642B75"/>
    <w:rsid w:val="0064537A"/>
    <w:rsid w:val="00663319"/>
    <w:rsid w:val="006739DF"/>
    <w:rsid w:val="00674213"/>
    <w:rsid w:val="00680A00"/>
    <w:rsid w:val="00682D2F"/>
    <w:rsid w:val="00690058"/>
    <w:rsid w:val="0069704A"/>
    <w:rsid w:val="0069754C"/>
    <w:rsid w:val="006C3430"/>
    <w:rsid w:val="006C778B"/>
    <w:rsid w:val="006D1431"/>
    <w:rsid w:val="006D25A1"/>
    <w:rsid w:val="006D2BF6"/>
    <w:rsid w:val="006D3417"/>
    <w:rsid w:val="006E0B61"/>
    <w:rsid w:val="006E3084"/>
    <w:rsid w:val="006F079A"/>
    <w:rsid w:val="00700584"/>
    <w:rsid w:val="0070374D"/>
    <w:rsid w:val="00714ED1"/>
    <w:rsid w:val="007150A6"/>
    <w:rsid w:val="00716649"/>
    <w:rsid w:val="00721423"/>
    <w:rsid w:val="007219BE"/>
    <w:rsid w:val="00731E90"/>
    <w:rsid w:val="00732DE8"/>
    <w:rsid w:val="0074141E"/>
    <w:rsid w:val="0074699B"/>
    <w:rsid w:val="00761C4A"/>
    <w:rsid w:val="007656CC"/>
    <w:rsid w:val="007706FD"/>
    <w:rsid w:val="00771A38"/>
    <w:rsid w:val="00776CF4"/>
    <w:rsid w:val="007975C0"/>
    <w:rsid w:val="007A119C"/>
    <w:rsid w:val="007A53CB"/>
    <w:rsid w:val="007A6BA7"/>
    <w:rsid w:val="007A7035"/>
    <w:rsid w:val="007B1E60"/>
    <w:rsid w:val="007C12ED"/>
    <w:rsid w:val="007D4894"/>
    <w:rsid w:val="007F41D4"/>
    <w:rsid w:val="007F76EB"/>
    <w:rsid w:val="00803C64"/>
    <w:rsid w:val="0080727E"/>
    <w:rsid w:val="00811101"/>
    <w:rsid w:val="008122E8"/>
    <w:rsid w:val="00812B5B"/>
    <w:rsid w:val="00820835"/>
    <w:rsid w:val="00823B64"/>
    <w:rsid w:val="008364F7"/>
    <w:rsid w:val="008371E3"/>
    <w:rsid w:val="008461E8"/>
    <w:rsid w:val="00847F17"/>
    <w:rsid w:val="00857711"/>
    <w:rsid w:val="00870B29"/>
    <w:rsid w:val="00875F0A"/>
    <w:rsid w:val="008959C8"/>
    <w:rsid w:val="008A7243"/>
    <w:rsid w:val="008B716C"/>
    <w:rsid w:val="008C1209"/>
    <w:rsid w:val="008C3151"/>
    <w:rsid w:val="008D11C4"/>
    <w:rsid w:val="008D383C"/>
    <w:rsid w:val="008D6C4C"/>
    <w:rsid w:val="008F15D3"/>
    <w:rsid w:val="008F3ED6"/>
    <w:rsid w:val="00901157"/>
    <w:rsid w:val="00903882"/>
    <w:rsid w:val="00921AA5"/>
    <w:rsid w:val="00927EB7"/>
    <w:rsid w:val="009318D3"/>
    <w:rsid w:val="009366E1"/>
    <w:rsid w:val="00941121"/>
    <w:rsid w:val="009511C7"/>
    <w:rsid w:val="00956912"/>
    <w:rsid w:val="00963138"/>
    <w:rsid w:val="00970DC7"/>
    <w:rsid w:val="00984FE8"/>
    <w:rsid w:val="00990A16"/>
    <w:rsid w:val="00992A8F"/>
    <w:rsid w:val="0099685F"/>
    <w:rsid w:val="009A04DE"/>
    <w:rsid w:val="009A2C17"/>
    <w:rsid w:val="009C2074"/>
    <w:rsid w:val="009C7922"/>
    <w:rsid w:val="009D17FF"/>
    <w:rsid w:val="009D5FC2"/>
    <w:rsid w:val="009D6EEA"/>
    <w:rsid w:val="009E5993"/>
    <w:rsid w:val="00A030F5"/>
    <w:rsid w:val="00A0374C"/>
    <w:rsid w:val="00A03EA1"/>
    <w:rsid w:val="00A14134"/>
    <w:rsid w:val="00A20F94"/>
    <w:rsid w:val="00A33A61"/>
    <w:rsid w:val="00A34ACC"/>
    <w:rsid w:val="00A34E9B"/>
    <w:rsid w:val="00A37AE9"/>
    <w:rsid w:val="00A50962"/>
    <w:rsid w:val="00A67F86"/>
    <w:rsid w:val="00A7570D"/>
    <w:rsid w:val="00A968A8"/>
    <w:rsid w:val="00AA13DE"/>
    <w:rsid w:val="00AA2108"/>
    <w:rsid w:val="00AA7144"/>
    <w:rsid w:val="00AB2BD4"/>
    <w:rsid w:val="00AB328C"/>
    <w:rsid w:val="00AB6ABC"/>
    <w:rsid w:val="00AB7BBB"/>
    <w:rsid w:val="00AC4854"/>
    <w:rsid w:val="00AC6979"/>
    <w:rsid w:val="00AC7F96"/>
    <w:rsid w:val="00AD15E9"/>
    <w:rsid w:val="00AD1885"/>
    <w:rsid w:val="00AD3681"/>
    <w:rsid w:val="00AE3E1F"/>
    <w:rsid w:val="00AF169D"/>
    <w:rsid w:val="00B0080C"/>
    <w:rsid w:val="00B0343A"/>
    <w:rsid w:val="00B03B65"/>
    <w:rsid w:val="00B108A6"/>
    <w:rsid w:val="00B109A2"/>
    <w:rsid w:val="00B24511"/>
    <w:rsid w:val="00B24CE0"/>
    <w:rsid w:val="00B25C61"/>
    <w:rsid w:val="00B2713D"/>
    <w:rsid w:val="00B3024B"/>
    <w:rsid w:val="00B309E5"/>
    <w:rsid w:val="00B40EBA"/>
    <w:rsid w:val="00B45289"/>
    <w:rsid w:val="00B62E3C"/>
    <w:rsid w:val="00B62F63"/>
    <w:rsid w:val="00B63C69"/>
    <w:rsid w:val="00B674B4"/>
    <w:rsid w:val="00B7071C"/>
    <w:rsid w:val="00B83E35"/>
    <w:rsid w:val="00B8528E"/>
    <w:rsid w:val="00B859A0"/>
    <w:rsid w:val="00B85C6A"/>
    <w:rsid w:val="00B95A5D"/>
    <w:rsid w:val="00BA35F6"/>
    <w:rsid w:val="00BB44D4"/>
    <w:rsid w:val="00BB5F3F"/>
    <w:rsid w:val="00BC2CED"/>
    <w:rsid w:val="00BC4EEE"/>
    <w:rsid w:val="00BC71EE"/>
    <w:rsid w:val="00BC7E2D"/>
    <w:rsid w:val="00BD6AA6"/>
    <w:rsid w:val="00BE4ACA"/>
    <w:rsid w:val="00BE7668"/>
    <w:rsid w:val="00BF1D98"/>
    <w:rsid w:val="00BF3947"/>
    <w:rsid w:val="00BF5522"/>
    <w:rsid w:val="00C130B0"/>
    <w:rsid w:val="00C215B9"/>
    <w:rsid w:val="00C301A3"/>
    <w:rsid w:val="00C3669D"/>
    <w:rsid w:val="00C43571"/>
    <w:rsid w:val="00C454A8"/>
    <w:rsid w:val="00C51B12"/>
    <w:rsid w:val="00C62CA8"/>
    <w:rsid w:val="00C65943"/>
    <w:rsid w:val="00C913B3"/>
    <w:rsid w:val="00C9794E"/>
    <w:rsid w:val="00C97E32"/>
    <w:rsid w:val="00CA123B"/>
    <w:rsid w:val="00CA5708"/>
    <w:rsid w:val="00CD0257"/>
    <w:rsid w:val="00CD5B4D"/>
    <w:rsid w:val="00CD6D76"/>
    <w:rsid w:val="00CE0FB2"/>
    <w:rsid w:val="00CE164C"/>
    <w:rsid w:val="00CE477E"/>
    <w:rsid w:val="00CE67A3"/>
    <w:rsid w:val="00CF7CDB"/>
    <w:rsid w:val="00D04B5F"/>
    <w:rsid w:val="00D102BA"/>
    <w:rsid w:val="00D20183"/>
    <w:rsid w:val="00D20BD4"/>
    <w:rsid w:val="00D25561"/>
    <w:rsid w:val="00D26783"/>
    <w:rsid w:val="00D34512"/>
    <w:rsid w:val="00D3731D"/>
    <w:rsid w:val="00D41CAA"/>
    <w:rsid w:val="00D44C3A"/>
    <w:rsid w:val="00D51CB7"/>
    <w:rsid w:val="00D66988"/>
    <w:rsid w:val="00D708A5"/>
    <w:rsid w:val="00D80DEE"/>
    <w:rsid w:val="00D81EEF"/>
    <w:rsid w:val="00DA0431"/>
    <w:rsid w:val="00DB62FB"/>
    <w:rsid w:val="00DC18C5"/>
    <w:rsid w:val="00DC25C8"/>
    <w:rsid w:val="00DD145C"/>
    <w:rsid w:val="00DD655C"/>
    <w:rsid w:val="00DD7B46"/>
    <w:rsid w:val="00DD7DD6"/>
    <w:rsid w:val="00DE1E70"/>
    <w:rsid w:val="00DF28B6"/>
    <w:rsid w:val="00DF5DD7"/>
    <w:rsid w:val="00E00605"/>
    <w:rsid w:val="00E01973"/>
    <w:rsid w:val="00E10CAD"/>
    <w:rsid w:val="00E16E5E"/>
    <w:rsid w:val="00E17D75"/>
    <w:rsid w:val="00E2012D"/>
    <w:rsid w:val="00E24B61"/>
    <w:rsid w:val="00E25F82"/>
    <w:rsid w:val="00E37E33"/>
    <w:rsid w:val="00E4528E"/>
    <w:rsid w:val="00E45ABA"/>
    <w:rsid w:val="00E5005F"/>
    <w:rsid w:val="00E51945"/>
    <w:rsid w:val="00E521FD"/>
    <w:rsid w:val="00E52DFB"/>
    <w:rsid w:val="00E56E20"/>
    <w:rsid w:val="00E70C61"/>
    <w:rsid w:val="00E732FD"/>
    <w:rsid w:val="00E778F9"/>
    <w:rsid w:val="00E87A33"/>
    <w:rsid w:val="00EA20EC"/>
    <w:rsid w:val="00EA4AE5"/>
    <w:rsid w:val="00EA7311"/>
    <w:rsid w:val="00EB1ABE"/>
    <w:rsid w:val="00EB5D53"/>
    <w:rsid w:val="00EC4B30"/>
    <w:rsid w:val="00ED1567"/>
    <w:rsid w:val="00ED1D86"/>
    <w:rsid w:val="00ED2D21"/>
    <w:rsid w:val="00ED6D69"/>
    <w:rsid w:val="00EE3ED6"/>
    <w:rsid w:val="00EE70DC"/>
    <w:rsid w:val="00EF0C74"/>
    <w:rsid w:val="00EF12BC"/>
    <w:rsid w:val="00EF33E7"/>
    <w:rsid w:val="00EF3EA1"/>
    <w:rsid w:val="00F00744"/>
    <w:rsid w:val="00F122FE"/>
    <w:rsid w:val="00F1788E"/>
    <w:rsid w:val="00F25D13"/>
    <w:rsid w:val="00F25E84"/>
    <w:rsid w:val="00F542A9"/>
    <w:rsid w:val="00F5638E"/>
    <w:rsid w:val="00F66AD8"/>
    <w:rsid w:val="00F72176"/>
    <w:rsid w:val="00F81C2C"/>
    <w:rsid w:val="00F97B57"/>
    <w:rsid w:val="00FA68AB"/>
    <w:rsid w:val="00FA6BCD"/>
    <w:rsid w:val="00FB3285"/>
    <w:rsid w:val="00FB4103"/>
    <w:rsid w:val="00FC0F04"/>
    <w:rsid w:val="00FC2E8C"/>
    <w:rsid w:val="00FD04B7"/>
    <w:rsid w:val="00FD5964"/>
    <w:rsid w:val="00FD7193"/>
    <w:rsid w:val="00FE4D6D"/>
    <w:rsid w:val="00FE6244"/>
    <w:rsid w:val="00FF48E2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A27FC1"/>
  <w15:docId w15:val="{83C0495B-CB24-405C-919B-F8C1251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0060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879EA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berschrift2">
    <w:name w:val="heading 2"/>
    <w:basedOn w:val="Standard"/>
    <w:next w:val="Standard"/>
    <w:qFormat/>
    <w:rsid w:val="001879EA"/>
    <w:pPr>
      <w:keepNext/>
      <w:overflowPunct w:val="0"/>
      <w:autoSpaceDE w:val="0"/>
      <w:autoSpaceDN w:val="0"/>
      <w:adjustRightInd w:val="0"/>
      <w:spacing w:before="120" w:line="360" w:lineRule="auto"/>
      <w:textAlignment w:val="baseline"/>
      <w:outlineLvl w:val="1"/>
    </w:pPr>
    <w:rPr>
      <w:rFonts w:ascii="Arial" w:hAnsi="Arial"/>
      <w:sz w:val="32"/>
      <w:szCs w:val="20"/>
    </w:rPr>
  </w:style>
  <w:style w:type="paragraph" w:styleId="berschrift3">
    <w:name w:val="heading 3"/>
    <w:basedOn w:val="Standard"/>
    <w:next w:val="Standard"/>
    <w:qFormat/>
    <w:rsid w:val="001879EA"/>
    <w:pPr>
      <w:keepNext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C04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200357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534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879E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Hyperlink">
    <w:name w:val="Hyperlink"/>
    <w:rsid w:val="001879EA"/>
    <w:rPr>
      <w:color w:val="0000FF"/>
      <w:u w:val="single"/>
    </w:rPr>
  </w:style>
  <w:style w:type="paragraph" w:styleId="Kopfzeile">
    <w:name w:val="header"/>
    <w:basedOn w:val="Standard"/>
    <w:rsid w:val="001879E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paragraph" w:styleId="Fuzeile">
    <w:name w:val="footer"/>
    <w:basedOn w:val="Standard"/>
    <w:rsid w:val="001879E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0"/>
    </w:rPr>
  </w:style>
  <w:style w:type="paragraph" w:customStyle="1" w:styleId="StandardWeb1">
    <w:name w:val="Standard (Web)1"/>
    <w:basedOn w:val="Standard"/>
    <w:rsid w:val="001879E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Fett1">
    <w:name w:val="Fett1"/>
    <w:rsid w:val="001879EA"/>
    <w:rPr>
      <w:b/>
    </w:rPr>
  </w:style>
  <w:style w:type="character" w:customStyle="1" w:styleId="text1">
    <w:name w:val="text1"/>
    <w:rsid w:val="001879EA"/>
    <w:rPr>
      <w:rFonts w:ascii="Arial" w:hAnsi="Arial"/>
      <w:color w:val="000000"/>
      <w:sz w:val="20"/>
    </w:rPr>
  </w:style>
  <w:style w:type="character" w:customStyle="1" w:styleId="Fett2">
    <w:name w:val="Fett2"/>
    <w:rsid w:val="001879EA"/>
    <w:rPr>
      <w:b/>
    </w:rPr>
  </w:style>
  <w:style w:type="character" w:styleId="BesuchterLink">
    <w:name w:val="FollowedHyperlink"/>
    <w:rsid w:val="001879EA"/>
    <w:rPr>
      <w:color w:val="800080"/>
      <w:u w:val="single"/>
    </w:rPr>
  </w:style>
  <w:style w:type="character" w:styleId="Fett">
    <w:name w:val="Strong"/>
    <w:uiPriority w:val="22"/>
    <w:qFormat/>
    <w:rsid w:val="001879EA"/>
    <w:rPr>
      <w:b/>
      <w:bCs/>
    </w:rPr>
  </w:style>
  <w:style w:type="paragraph" w:styleId="StandardWeb">
    <w:name w:val="Normal (Web)"/>
    <w:basedOn w:val="Standard"/>
    <w:uiPriority w:val="99"/>
    <w:rsid w:val="001879EA"/>
    <w:pPr>
      <w:spacing w:before="100" w:beforeAutospacing="1" w:after="100" w:afterAutospacing="1"/>
    </w:pPr>
  </w:style>
  <w:style w:type="character" w:customStyle="1" w:styleId="important1">
    <w:name w:val="important1"/>
    <w:rsid w:val="001879EA"/>
    <w:rPr>
      <w:rFonts w:ascii="Verdana" w:hAnsi="Verdana" w:hint="default"/>
      <w:color w:val="CC0000"/>
      <w:sz w:val="18"/>
      <w:szCs w:val="18"/>
    </w:rPr>
  </w:style>
  <w:style w:type="character" w:customStyle="1" w:styleId="weingutfliesstext1">
    <w:name w:val="weingutfliesstext1"/>
    <w:rsid w:val="006D25A1"/>
    <w:rPr>
      <w:rFonts w:ascii="Arial" w:hAnsi="Arial" w:cs="Arial" w:hint="default"/>
      <w:b w:val="0"/>
      <w:bCs w:val="0"/>
      <w:i w:val="0"/>
      <w:iCs w:val="0"/>
      <w:color w:val="000F41"/>
      <w:sz w:val="13"/>
      <w:szCs w:val="13"/>
    </w:rPr>
  </w:style>
  <w:style w:type="paragraph" w:styleId="Sprechblasentext">
    <w:name w:val="Balloon Text"/>
    <w:basedOn w:val="Standard"/>
    <w:semiHidden/>
    <w:rsid w:val="00E70C61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Standard"/>
    <w:rsid w:val="00D102BA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D102BA"/>
    <w:rPr>
      <w:i/>
      <w:iCs/>
    </w:rPr>
  </w:style>
  <w:style w:type="paragraph" w:customStyle="1" w:styleId="excerpt">
    <w:name w:val="excerpt"/>
    <w:basedOn w:val="Standard"/>
    <w:rsid w:val="00CD5B4D"/>
    <w:pPr>
      <w:spacing w:before="100" w:beforeAutospacing="1" w:after="100" w:afterAutospacing="1"/>
    </w:pPr>
  </w:style>
  <w:style w:type="paragraph" w:customStyle="1" w:styleId="copyright">
    <w:name w:val="copyright"/>
    <w:basedOn w:val="Standard"/>
    <w:rsid w:val="00CD5B4D"/>
    <w:pPr>
      <w:spacing w:before="100" w:beforeAutospacing="1" w:after="100" w:afterAutospacing="1"/>
    </w:pPr>
  </w:style>
  <w:style w:type="paragraph" w:customStyle="1" w:styleId="Beschriftung1">
    <w:name w:val="Beschriftung1"/>
    <w:basedOn w:val="Standard"/>
    <w:rsid w:val="00CD5B4D"/>
    <w:pPr>
      <w:spacing w:before="100" w:beforeAutospacing="1" w:after="100" w:afterAutospacing="1"/>
    </w:pPr>
  </w:style>
  <w:style w:type="character" w:customStyle="1" w:styleId="anzeige">
    <w:name w:val="anzeige"/>
    <w:basedOn w:val="Absatz-Standardschriftart"/>
    <w:rsid w:val="00CD5B4D"/>
  </w:style>
  <w:style w:type="character" w:customStyle="1" w:styleId="arautor">
    <w:name w:val="arautor"/>
    <w:basedOn w:val="Absatz-Standardschriftart"/>
    <w:rsid w:val="00581922"/>
  </w:style>
  <w:style w:type="character" w:customStyle="1" w:styleId="bio">
    <w:name w:val="bio"/>
    <w:basedOn w:val="Absatz-Standardschriftart"/>
    <w:rsid w:val="00064384"/>
  </w:style>
  <w:style w:type="character" w:customStyle="1" w:styleId="ue2rot">
    <w:name w:val="ue2rot"/>
    <w:basedOn w:val="Absatz-Standardschriftart"/>
    <w:rsid w:val="00BE7668"/>
  </w:style>
  <w:style w:type="character" w:customStyle="1" w:styleId="berschrift5Zchn">
    <w:name w:val="Überschrift 5 Zchn"/>
    <w:link w:val="berschrift5"/>
    <w:rsid w:val="002003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krperZchn">
    <w:name w:val="Textkörper Zchn"/>
    <w:link w:val="Textkrper"/>
    <w:rsid w:val="00FA68AB"/>
    <w:rPr>
      <w:rFonts w:ascii="Arial" w:hAnsi="Arial"/>
      <w:sz w:val="24"/>
    </w:rPr>
  </w:style>
  <w:style w:type="character" w:customStyle="1" w:styleId="st">
    <w:name w:val="st"/>
    <w:basedOn w:val="Absatz-Standardschriftart"/>
    <w:rsid w:val="001B1223"/>
  </w:style>
  <w:style w:type="paragraph" w:styleId="NurText">
    <w:name w:val="Plain Text"/>
    <w:basedOn w:val="Standard"/>
    <w:link w:val="NurTextZchn"/>
    <w:uiPriority w:val="99"/>
    <w:unhideWhenUsed/>
    <w:rsid w:val="001433F9"/>
    <w:rPr>
      <w:rFonts w:ascii="Arial Narrow" w:eastAsiaTheme="minorHAnsi" w:hAnsi="Arial Narrow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433F9"/>
    <w:rPr>
      <w:rFonts w:ascii="Arial Narrow" w:eastAsiaTheme="minorHAnsi" w:hAnsi="Arial Narrow" w:cstheme="minorBidi"/>
      <w:sz w:val="24"/>
      <w:szCs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0534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arkedcontent">
    <w:name w:val="markedcontent"/>
    <w:basedOn w:val="Absatz-Standardschriftart"/>
    <w:rsid w:val="006F079A"/>
  </w:style>
  <w:style w:type="character" w:customStyle="1" w:styleId="berschrift4Zchn">
    <w:name w:val="Überschrift 4 Zchn"/>
    <w:basedOn w:val="Absatz-Standardschriftart"/>
    <w:link w:val="berschrift4"/>
    <w:semiHidden/>
    <w:rsid w:val="001C044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4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3401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8438">
                                  <w:marLeft w:val="-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7815">
                  <w:marLeft w:val="0"/>
                  <w:marRight w:val="0"/>
                  <w:marTop w:val="0"/>
                  <w:marBottom w:val="0"/>
                  <w:divBdr>
                    <w:top w:val="single" w:sz="6" w:space="4" w:color="666666"/>
                    <w:left w:val="single" w:sz="6" w:space="4" w:color="666666"/>
                    <w:bottom w:val="single" w:sz="6" w:space="4" w:color="666666"/>
                    <w:right w:val="single" w:sz="6" w:space="4" w:color="666666"/>
                  </w:divBdr>
                </w:div>
              </w:divsChild>
            </w:div>
          </w:divsChild>
        </w:div>
      </w:divsChild>
    </w:div>
    <w:div w:id="928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3177">
          <w:marLeft w:val="0"/>
          <w:marRight w:val="0"/>
          <w:marTop w:val="0"/>
          <w:marBottom w:val="0"/>
          <w:divBdr>
            <w:top w:val="single" w:sz="4" w:space="3" w:color="666666"/>
            <w:left w:val="single" w:sz="4" w:space="3" w:color="666666"/>
            <w:bottom w:val="single" w:sz="4" w:space="3" w:color="666666"/>
            <w:right w:val="single" w:sz="4" w:space="3" w:color="666666"/>
          </w:divBdr>
        </w:div>
      </w:divsChild>
    </w:div>
    <w:div w:id="931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32571">
                              <w:marLeft w:val="24"/>
                              <w:marRight w:val="24"/>
                              <w:marTop w:val="24"/>
                              <w:marBottom w:val="24"/>
                              <w:divBdr>
                                <w:top w:val="single" w:sz="4" w:space="0" w:color="324A92"/>
                                <w:left w:val="single" w:sz="4" w:space="0" w:color="324A92"/>
                                <w:bottom w:val="single" w:sz="4" w:space="0" w:color="324A92"/>
                                <w:right w:val="single" w:sz="4" w:space="0" w:color="324A92"/>
                              </w:divBdr>
                              <w:divsChild>
                                <w:div w:id="1277442956">
                                  <w:marLeft w:val="48"/>
                                  <w:marRight w:val="48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1195">
                                      <w:marLeft w:val="24"/>
                                      <w:marRight w:val="24"/>
                                      <w:marTop w:val="0"/>
                                      <w:marBottom w:val="2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83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none" w:sz="0" w:space="0" w:color="auto"/>
                <w:right w:val="none" w:sz="0" w:space="0" w:color="auto"/>
              </w:divBdr>
              <w:divsChild>
                <w:div w:id="17128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5715">
                      <w:marLeft w:val="443"/>
                      <w:marRight w:val="388"/>
                      <w:marTop w:val="2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12" w:space="9" w:color="CACACA"/>
                        <w:right w:val="none" w:sz="0" w:space="0" w:color="auto"/>
                      </w:divBdr>
                      <w:divsChild>
                        <w:div w:id="1862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7322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15" w:color="FF0000"/>
            <w:right w:val="single" w:sz="2" w:space="0" w:color="FF0000"/>
          </w:divBdr>
          <w:divsChild>
            <w:div w:id="49888423">
              <w:marLeft w:val="0"/>
              <w:marRight w:val="0"/>
              <w:marTop w:val="0"/>
              <w:marBottom w:val="150"/>
              <w:divBdr>
                <w:top w:val="single" w:sz="2" w:space="0" w:color="FFCCFF"/>
                <w:left w:val="single" w:sz="2" w:space="0" w:color="FFCCFF"/>
                <w:bottom w:val="single" w:sz="2" w:space="0" w:color="FFCCFF"/>
                <w:right w:val="single" w:sz="2" w:space="0" w:color="FFCCFF"/>
              </w:divBdr>
              <w:divsChild>
                <w:div w:id="1854302752">
                  <w:marLeft w:val="0"/>
                  <w:marRight w:val="0"/>
                  <w:marTop w:val="0"/>
                  <w:marBottom w:val="225"/>
                  <w:divBdr>
                    <w:top w:val="single" w:sz="2" w:space="0" w:color="FFCCFF"/>
                    <w:left w:val="single" w:sz="2" w:space="0" w:color="FFCCFF"/>
                    <w:bottom w:val="single" w:sz="2" w:space="0" w:color="FFCCFF"/>
                    <w:right w:val="single" w:sz="2" w:space="0" w:color="FFCCFF"/>
                  </w:divBdr>
                  <w:divsChild>
                    <w:div w:id="2002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8543">
          <w:marLeft w:val="0"/>
          <w:marRight w:val="0"/>
          <w:marTop w:val="0"/>
          <w:marBottom w:val="0"/>
          <w:divBdr>
            <w:top w:val="single" w:sz="4" w:space="3" w:color="666666"/>
            <w:left w:val="single" w:sz="4" w:space="3" w:color="666666"/>
            <w:bottom w:val="single" w:sz="4" w:space="3" w:color="666666"/>
            <w:right w:val="single" w:sz="4" w:space="3" w:color="666666"/>
          </w:divBdr>
        </w:div>
      </w:divsChild>
    </w:div>
    <w:div w:id="21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ergstraesser-weinfruehlin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istinfo@bensheim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Bergsträßer Weinfrühling 2000</vt:lpstr>
    </vt:vector>
  </TitlesOfParts>
  <Company/>
  <LinksUpToDate>false</LinksUpToDate>
  <CharactersWithSpaces>1520</CharactersWithSpaces>
  <SharedDoc>false</SharedDoc>
  <HLinks>
    <vt:vector size="12" baseType="variant">
      <vt:variant>
        <vt:i4>5570630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http://www.twitter.com/Weinfruehling</vt:lpwstr>
      </vt:variant>
      <vt:variant>
        <vt:lpwstr/>
      </vt:variant>
      <vt:variant>
        <vt:i4>8257577</vt:i4>
      </vt:variant>
      <vt:variant>
        <vt:i4>0</vt:i4>
      </vt:variant>
      <vt:variant>
        <vt:i4>0</vt:i4>
      </vt:variant>
      <vt:variant>
        <vt:i4>5</vt:i4>
      </vt:variant>
      <vt:variant>
        <vt:lpwstr>http://www.bergstraesser-weinfruehling.de/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Bergsträßer Weinfrühling 2000</dc:title>
  <dc:subject/>
  <dc:creator>obenlinks</dc:creator>
  <cp:keywords/>
  <dc:description/>
  <cp:lastModifiedBy>Robert Gerhard Eberle</cp:lastModifiedBy>
  <cp:revision>8</cp:revision>
  <cp:lastPrinted>2023-01-31T10:35:00Z</cp:lastPrinted>
  <dcterms:created xsi:type="dcterms:W3CDTF">2026-03-11T09:37:00Z</dcterms:created>
  <dcterms:modified xsi:type="dcterms:W3CDTF">2026-03-12T09:53:00Z</dcterms:modified>
</cp:coreProperties>
</file>